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CF" w:rsidRPr="00BC26CF" w:rsidRDefault="00BC26CF" w:rsidP="004E1215">
      <w:pPr>
        <w:tabs>
          <w:tab w:val="left" w:pos="2520"/>
        </w:tabs>
        <w:spacing w:after="0" w:line="360" w:lineRule="auto"/>
        <w:jc w:val="center"/>
        <w:rPr>
          <w:rFonts w:asciiTheme="majorHAnsi" w:hAnsiTheme="majorHAnsi" w:cs="Times New Roman"/>
          <w:b/>
          <w:sz w:val="20"/>
          <w:szCs w:val="20"/>
        </w:rPr>
      </w:pPr>
      <w:r w:rsidRPr="00BC26CF">
        <w:rPr>
          <w:rFonts w:asciiTheme="majorHAnsi" w:hAnsiTheme="majorHAnsi" w:cs="Times New Roman"/>
          <w:b/>
          <w:sz w:val="20"/>
          <w:szCs w:val="20"/>
        </w:rPr>
        <w:t>2023 – 2024 EĞİTİM ÖĞRETİM YILI ŞEHİT ALİ GÖKSU İMAM HATİP ORTAOKULU</w:t>
      </w:r>
    </w:p>
    <w:p w:rsidR="00BC26CF" w:rsidRPr="00BC26CF" w:rsidRDefault="00BC26CF" w:rsidP="004E1215">
      <w:pPr>
        <w:tabs>
          <w:tab w:val="left" w:pos="2520"/>
        </w:tabs>
        <w:spacing w:after="0" w:line="360" w:lineRule="auto"/>
        <w:jc w:val="center"/>
        <w:rPr>
          <w:rFonts w:asciiTheme="majorHAnsi" w:hAnsiTheme="majorHAnsi" w:cs="Times New Roman"/>
          <w:b/>
          <w:sz w:val="20"/>
          <w:szCs w:val="20"/>
        </w:rPr>
      </w:pPr>
      <w:r w:rsidRPr="00BC26CF">
        <w:rPr>
          <w:rFonts w:asciiTheme="majorHAnsi" w:hAnsiTheme="majorHAnsi" w:cs="Times New Roman"/>
          <w:b/>
          <w:sz w:val="20"/>
          <w:szCs w:val="20"/>
        </w:rPr>
        <w:t xml:space="preserve">DİN KÜLTÜRÜ VE </w:t>
      </w:r>
      <w:proofErr w:type="gramStart"/>
      <w:r w:rsidRPr="00BC26CF">
        <w:rPr>
          <w:rFonts w:asciiTheme="majorHAnsi" w:hAnsiTheme="majorHAnsi" w:cs="Times New Roman"/>
          <w:b/>
          <w:sz w:val="20"/>
          <w:szCs w:val="20"/>
        </w:rPr>
        <w:t>AHLAK</w:t>
      </w:r>
      <w:proofErr w:type="gramEnd"/>
      <w:r w:rsidRPr="00BC26CF">
        <w:rPr>
          <w:rFonts w:asciiTheme="majorHAnsi" w:hAnsiTheme="majorHAnsi" w:cs="Times New Roman"/>
          <w:b/>
          <w:sz w:val="20"/>
          <w:szCs w:val="20"/>
        </w:rPr>
        <w:t xml:space="preserve"> BİLGİSİ DERSİ</w:t>
      </w:r>
    </w:p>
    <w:p w:rsidR="00BC26CF" w:rsidRDefault="00F6022E" w:rsidP="004E1215">
      <w:pPr>
        <w:tabs>
          <w:tab w:val="left" w:pos="2520"/>
        </w:tabs>
        <w:spacing w:after="0" w:line="360" w:lineRule="auto"/>
        <w:jc w:val="center"/>
        <w:rPr>
          <w:rFonts w:asciiTheme="majorHAnsi" w:hAnsiTheme="majorHAnsi" w:cs="Times New Roman"/>
          <w:b/>
          <w:sz w:val="20"/>
          <w:szCs w:val="20"/>
        </w:rPr>
      </w:pPr>
      <w:r>
        <w:rPr>
          <w:rFonts w:asciiTheme="majorHAnsi" w:hAnsiTheme="majorHAnsi" w:cs="Times New Roman"/>
          <w:b/>
          <w:sz w:val="20"/>
          <w:szCs w:val="20"/>
        </w:rPr>
        <w:t>8</w:t>
      </w:r>
      <w:r w:rsidR="00BC26CF">
        <w:rPr>
          <w:rFonts w:asciiTheme="majorHAnsi" w:hAnsiTheme="majorHAnsi" w:cs="Times New Roman"/>
          <w:b/>
          <w:sz w:val="20"/>
          <w:szCs w:val="20"/>
        </w:rPr>
        <w:t>/A SINIFI 1. DÖNEM 2</w:t>
      </w:r>
      <w:r w:rsidR="00BC26CF" w:rsidRPr="00BC26CF">
        <w:rPr>
          <w:rFonts w:asciiTheme="majorHAnsi" w:hAnsiTheme="majorHAnsi" w:cs="Times New Roman"/>
          <w:b/>
          <w:sz w:val="20"/>
          <w:szCs w:val="20"/>
        </w:rPr>
        <w:t xml:space="preserve">. YAZILI </w:t>
      </w:r>
      <w:r w:rsidR="00BC26CF">
        <w:rPr>
          <w:rFonts w:asciiTheme="majorHAnsi" w:hAnsiTheme="majorHAnsi" w:cs="Times New Roman"/>
          <w:b/>
          <w:sz w:val="20"/>
          <w:szCs w:val="20"/>
        </w:rPr>
        <w:t>SINAVI</w:t>
      </w:r>
    </w:p>
    <w:p w:rsidR="00476B7C" w:rsidRDefault="00476B7C" w:rsidP="004E1215">
      <w:pPr>
        <w:tabs>
          <w:tab w:val="left" w:pos="2520"/>
        </w:tabs>
        <w:spacing w:after="0"/>
        <w:jc w:val="center"/>
        <w:rPr>
          <w:rFonts w:asciiTheme="majorHAnsi" w:hAnsiTheme="majorHAnsi" w:cs="Times New Roman"/>
          <w:b/>
          <w:sz w:val="20"/>
          <w:szCs w:val="20"/>
        </w:rPr>
      </w:pPr>
    </w:p>
    <w:p w:rsidR="00BC26CF" w:rsidRDefault="00BC26CF" w:rsidP="00BC26CF">
      <w:pPr>
        <w:rPr>
          <w:rFonts w:asciiTheme="majorHAnsi" w:hAnsiTheme="majorHAnsi" w:cs="Times New Roman"/>
          <w:b/>
          <w:sz w:val="20"/>
          <w:szCs w:val="20"/>
        </w:rPr>
      </w:pPr>
      <w:r w:rsidRPr="00BC26CF">
        <w:rPr>
          <w:rFonts w:asciiTheme="majorHAnsi" w:hAnsiTheme="majorHAnsi" w:cs="Times New Roman"/>
          <w:b/>
          <w:sz w:val="20"/>
          <w:szCs w:val="20"/>
        </w:rPr>
        <w:t xml:space="preserve">Adı-Soyadı: </w:t>
      </w:r>
      <w:proofErr w:type="gramStart"/>
      <w:r w:rsidRPr="00BC26CF">
        <w:rPr>
          <w:rFonts w:asciiTheme="majorHAnsi" w:hAnsiTheme="majorHAnsi" w:cs="Times New Roman"/>
          <w:b/>
          <w:sz w:val="20"/>
          <w:szCs w:val="20"/>
        </w:rPr>
        <w:t>....................................................................................</w:t>
      </w:r>
      <w:proofErr w:type="gramEnd"/>
      <w:r w:rsidRPr="00BC26CF">
        <w:rPr>
          <w:rFonts w:asciiTheme="majorHAnsi" w:hAnsiTheme="majorHAnsi" w:cs="Times New Roman"/>
          <w:b/>
          <w:sz w:val="20"/>
          <w:szCs w:val="20"/>
        </w:rPr>
        <w:t xml:space="preserve"> </w:t>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t xml:space="preserve">Tarih </w:t>
      </w:r>
    </w:p>
    <w:p w:rsidR="00BC26CF" w:rsidRPr="00BC26CF" w:rsidRDefault="00BC26CF" w:rsidP="00BC26CF">
      <w:pPr>
        <w:rPr>
          <w:rFonts w:asciiTheme="majorHAnsi" w:hAnsiTheme="majorHAnsi" w:cs="Times New Roman"/>
          <w:b/>
          <w:sz w:val="20"/>
          <w:szCs w:val="20"/>
        </w:rPr>
      </w:pPr>
      <w:r w:rsidRPr="00BC26CF">
        <w:rPr>
          <w:rFonts w:asciiTheme="majorHAnsi" w:hAnsiTheme="majorHAnsi" w:cs="Times New Roman"/>
          <w:b/>
          <w:sz w:val="20"/>
          <w:szCs w:val="20"/>
        </w:rPr>
        <w:t xml:space="preserve">Okul No: </w:t>
      </w:r>
      <w:proofErr w:type="gramStart"/>
      <w:r w:rsidRPr="00BC26CF">
        <w:rPr>
          <w:rFonts w:asciiTheme="majorHAnsi" w:hAnsiTheme="majorHAnsi" w:cs="Times New Roman"/>
          <w:b/>
          <w:sz w:val="20"/>
          <w:szCs w:val="20"/>
        </w:rPr>
        <w:t>............</w:t>
      </w:r>
      <w:proofErr w:type="gramEnd"/>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t xml:space="preserve"> </w:t>
      </w:r>
    </w:p>
    <w:tbl>
      <w:tblPr>
        <w:tblStyle w:val="TabloKlavuzu"/>
        <w:tblW w:w="0" w:type="auto"/>
        <w:tblLook w:val="04A0"/>
      </w:tblPr>
      <w:tblGrid>
        <w:gridCol w:w="1334"/>
        <w:gridCol w:w="1334"/>
        <w:gridCol w:w="1334"/>
        <w:gridCol w:w="1335"/>
        <w:gridCol w:w="1335"/>
        <w:gridCol w:w="1335"/>
        <w:gridCol w:w="1335"/>
        <w:gridCol w:w="1340"/>
      </w:tblGrid>
      <w:tr w:rsidR="00BC26CF" w:rsidTr="00BC26CF">
        <w:trPr>
          <w:trHeight w:val="433"/>
        </w:trPr>
        <w:tc>
          <w:tcPr>
            <w:tcW w:w="1364" w:type="dxa"/>
          </w:tcPr>
          <w:p w:rsidR="00BC26CF" w:rsidRDefault="009A6A9A" w:rsidP="00BC26CF">
            <w:pPr>
              <w:rPr>
                <w:rFonts w:asciiTheme="majorHAnsi" w:hAnsiTheme="majorHAnsi" w:cs="Times New Roman"/>
                <w:b/>
                <w:sz w:val="20"/>
                <w:szCs w:val="20"/>
              </w:rPr>
            </w:pPr>
            <w:r>
              <w:rPr>
                <w:rFonts w:asciiTheme="majorHAnsi" w:hAnsiTheme="majorHAnsi" w:cs="Times New Roman"/>
                <w:b/>
                <w:sz w:val="20"/>
                <w:szCs w:val="20"/>
              </w:rPr>
              <w:t>1. SORU</w:t>
            </w:r>
          </w:p>
          <w:p w:rsidR="009A6A9A" w:rsidRDefault="009A6A9A" w:rsidP="00BC26CF">
            <w:pPr>
              <w:rPr>
                <w:rFonts w:asciiTheme="majorHAnsi" w:hAnsiTheme="majorHAnsi" w:cs="Times New Roman"/>
                <w:b/>
                <w:sz w:val="20"/>
                <w:szCs w:val="20"/>
              </w:rPr>
            </w:pPr>
            <w:r w:rsidRPr="009A6A9A">
              <w:rPr>
                <w:rFonts w:asciiTheme="majorHAnsi" w:hAnsiTheme="majorHAnsi" w:cs="Times New Roman"/>
                <w:b/>
                <w:sz w:val="20"/>
                <w:szCs w:val="20"/>
              </w:rPr>
              <w:t>(10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2</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6A6E1B" w:rsidP="009A6A9A">
            <w:pPr>
              <w:rPr>
                <w:rFonts w:asciiTheme="majorHAnsi" w:hAnsiTheme="majorHAnsi" w:cs="Times New Roman"/>
                <w:b/>
                <w:sz w:val="20"/>
                <w:szCs w:val="20"/>
              </w:rPr>
            </w:pPr>
            <w:r>
              <w:rPr>
                <w:rFonts w:asciiTheme="majorHAnsi" w:hAnsiTheme="majorHAnsi" w:cs="Times New Roman"/>
                <w:b/>
                <w:sz w:val="20"/>
                <w:szCs w:val="20"/>
              </w:rPr>
              <w:t>(15</w:t>
            </w:r>
            <w:r w:rsidR="009A6A9A" w:rsidRPr="009A6A9A">
              <w:rPr>
                <w:rFonts w:asciiTheme="majorHAnsi" w:hAnsiTheme="majorHAnsi" w:cs="Times New Roman"/>
                <w:b/>
                <w:sz w:val="20"/>
                <w:szCs w:val="20"/>
              </w:rPr>
              <w:t xml:space="preserve">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3</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6A6E1B" w:rsidP="009A6A9A">
            <w:pPr>
              <w:rPr>
                <w:rFonts w:asciiTheme="majorHAnsi" w:hAnsiTheme="majorHAnsi" w:cs="Times New Roman"/>
                <w:b/>
                <w:sz w:val="20"/>
                <w:szCs w:val="20"/>
              </w:rPr>
            </w:pPr>
            <w:r>
              <w:rPr>
                <w:rFonts w:asciiTheme="majorHAnsi" w:hAnsiTheme="majorHAnsi" w:cs="Times New Roman"/>
                <w:b/>
                <w:sz w:val="20"/>
                <w:szCs w:val="20"/>
              </w:rPr>
              <w:t>(2</w:t>
            </w:r>
            <w:r w:rsidR="009A6A9A" w:rsidRPr="009A6A9A">
              <w:rPr>
                <w:rFonts w:asciiTheme="majorHAnsi" w:hAnsiTheme="majorHAnsi" w:cs="Times New Roman"/>
                <w:b/>
                <w:sz w:val="20"/>
                <w:szCs w:val="20"/>
              </w:rPr>
              <w:t>0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4</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9A6A9A" w:rsidP="009A6A9A">
            <w:pPr>
              <w:rPr>
                <w:rFonts w:asciiTheme="majorHAnsi" w:hAnsiTheme="majorHAnsi" w:cs="Times New Roman"/>
                <w:b/>
                <w:sz w:val="20"/>
                <w:szCs w:val="20"/>
              </w:rPr>
            </w:pPr>
            <w:r w:rsidRPr="009A6A9A">
              <w:rPr>
                <w:rFonts w:asciiTheme="majorHAnsi" w:hAnsiTheme="majorHAnsi" w:cs="Times New Roman"/>
                <w:b/>
                <w:sz w:val="20"/>
                <w:szCs w:val="20"/>
              </w:rPr>
              <w:t>(10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5</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9A6A9A" w:rsidP="009A6A9A">
            <w:pPr>
              <w:rPr>
                <w:rFonts w:asciiTheme="majorHAnsi" w:hAnsiTheme="majorHAnsi" w:cs="Times New Roman"/>
                <w:b/>
                <w:sz w:val="20"/>
                <w:szCs w:val="20"/>
              </w:rPr>
            </w:pPr>
            <w:r w:rsidRPr="009A6A9A">
              <w:rPr>
                <w:rFonts w:asciiTheme="majorHAnsi" w:hAnsiTheme="majorHAnsi" w:cs="Times New Roman"/>
                <w:b/>
                <w:sz w:val="20"/>
                <w:szCs w:val="20"/>
              </w:rPr>
              <w:t>(10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6</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6A6E1B" w:rsidP="009A6A9A">
            <w:pPr>
              <w:rPr>
                <w:rFonts w:asciiTheme="majorHAnsi" w:hAnsiTheme="majorHAnsi" w:cs="Times New Roman"/>
                <w:b/>
                <w:sz w:val="20"/>
                <w:szCs w:val="20"/>
              </w:rPr>
            </w:pPr>
            <w:r>
              <w:rPr>
                <w:rFonts w:asciiTheme="majorHAnsi" w:hAnsiTheme="majorHAnsi" w:cs="Times New Roman"/>
                <w:b/>
                <w:sz w:val="20"/>
                <w:szCs w:val="20"/>
              </w:rPr>
              <w:t>(15</w:t>
            </w:r>
            <w:r w:rsidR="009A6A9A" w:rsidRPr="009A6A9A">
              <w:rPr>
                <w:rFonts w:asciiTheme="majorHAnsi" w:hAnsiTheme="majorHAnsi" w:cs="Times New Roman"/>
                <w:b/>
                <w:sz w:val="20"/>
                <w:szCs w:val="20"/>
              </w:rPr>
              <w:t xml:space="preserve"> Puan)</w:t>
            </w:r>
          </w:p>
        </w:tc>
        <w:tc>
          <w:tcPr>
            <w:tcW w:w="1364" w:type="dxa"/>
          </w:tcPr>
          <w:p w:rsidR="009A6A9A" w:rsidRPr="009A6A9A" w:rsidRDefault="009A6A9A" w:rsidP="009A6A9A">
            <w:pPr>
              <w:rPr>
                <w:rFonts w:asciiTheme="majorHAnsi" w:hAnsiTheme="majorHAnsi" w:cs="Times New Roman"/>
                <w:b/>
                <w:sz w:val="20"/>
                <w:szCs w:val="20"/>
              </w:rPr>
            </w:pPr>
            <w:r>
              <w:rPr>
                <w:rFonts w:asciiTheme="majorHAnsi" w:hAnsiTheme="majorHAnsi" w:cs="Times New Roman"/>
                <w:b/>
                <w:sz w:val="20"/>
                <w:szCs w:val="20"/>
              </w:rPr>
              <w:t>7</w:t>
            </w:r>
            <w:r w:rsidRPr="009A6A9A">
              <w:rPr>
                <w:rFonts w:asciiTheme="majorHAnsi" w:hAnsiTheme="majorHAnsi" w:cs="Times New Roman"/>
                <w:b/>
                <w:sz w:val="20"/>
                <w:szCs w:val="20"/>
              </w:rPr>
              <w:t>.</w:t>
            </w:r>
            <w:r>
              <w:rPr>
                <w:rFonts w:asciiTheme="majorHAnsi" w:hAnsiTheme="majorHAnsi" w:cs="Times New Roman"/>
                <w:b/>
                <w:sz w:val="20"/>
                <w:szCs w:val="20"/>
              </w:rPr>
              <w:t xml:space="preserve"> </w:t>
            </w:r>
            <w:r w:rsidRPr="009A6A9A">
              <w:rPr>
                <w:rFonts w:asciiTheme="majorHAnsi" w:hAnsiTheme="majorHAnsi" w:cs="Times New Roman"/>
                <w:b/>
                <w:sz w:val="20"/>
                <w:szCs w:val="20"/>
              </w:rPr>
              <w:t>SORU</w:t>
            </w:r>
          </w:p>
          <w:p w:rsidR="00BC26CF" w:rsidRDefault="006A6E1B" w:rsidP="009A6A9A">
            <w:pPr>
              <w:rPr>
                <w:rFonts w:asciiTheme="majorHAnsi" w:hAnsiTheme="majorHAnsi" w:cs="Times New Roman"/>
                <w:b/>
                <w:sz w:val="20"/>
                <w:szCs w:val="20"/>
              </w:rPr>
            </w:pPr>
            <w:r>
              <w:rPr>
                <w:rFonts w:asciiTheme="majorHAnsi" w:hAnsiTheme="majorHAnsi" w:cs="Times New Roman"/>
                <w:b/>
                <w:sz w:val="20"/>
                <w:szCs w:val="20"/>
              </w:rPr>
              <w:t>(2</w:t>
            </w:r>
            <w:r w:rsidR="009A6A9A" w:rsidRPr="009A6A9A">
              <w:rPr>
                <w:rFonts w:asciiTheme="majorHAnsi" w:hAnsiTheme="majorHAnsi" w:cs="Times New Roman"/>
                <w:b/>
                <w:sz w:val="20"/>
                <w:szCs w:val="20"/>
              </w:rPr>
              <w:t>0 Puan)</w:t>
            </w:r>
          </w:p>
        </w:tc>
        <w:tc>
          <w:tcPr>
            <w:tcW w:w="1364" w:type="dxa"/>
          </w:tcPr>
          <w:p w:rsidR="00BC26CF" w:rsidRDefault="00BC26CF" w:rsidP="00BC26CF">
            <w:pPr>
              <w:rPr>
                <w:rFonts w:asciiTheme="majorHAnsi" w:hAnsiTheme="majorHAnsi" w:cs="Times New Roman"/>
                <w:b/>
                <w:sz w:val="20"/>
                <w:szCs w:val="20"/>
              </w:rPr>
            </w:pPr>
            <w:r w:rsidRPr="00BC26CF">
              <w:rPr>
                <w:rFonts w:asciiTheme="majorHAnsi" w:hAnsiTheme="majorHAnsi" w:cs="Times New Roman"/>
                <w:b/>
                <w:sz w:val="20"/>
                <w:szCs w:val="20"/>
              </w:rPr>
              <w:t>ALDIĞI PUAN</w:t>
            </w:r>
          </w:p>
        </w:tc>
      </w:tr>
      <w:tr w:rsidR="00BC26CF" w:rsidTr="00BC26CF">
        <w:trPr>
          <w:trHeight w:val="411"/>
        </w:trPr>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c>
          <w:tcPr>
            <w:tcW w:w="1364" w:type="dxa"/>
          </w:tcPr>
          <w:p w:rsidR="00BC26CF" w:rsidRDefault="00BC26CF" w:rsidP="00BC26CF">
            <w:pPr>
              <w:rPr>
                <w:rFonts w:asciiTheme="majorHAnsi" w:hAnsiTheme="majorHAnsi" w:cs="Times New Roman"/>
                <w:b/>
                <w:sz w:val="20"/>
                <w:szCs w:val="20"/>
              </w:rPr>
            </w:pPr>
          </w:p>
        </w:tc>
      </w:tr>
    </w:tbl>
    <w:p w:rsidR="00BC26CF" w:rsidRDefault="00BC26CF" w:rsidP="00BC26CF">
      <w:pPr>
        <w:rPr>
          <w:rFonts w:asciiTheme="majorHAnsi" w:hAnsiTheme="majorHAnsi" w:cs="Times New Roman"/>
          <w:b/>
          <w:sz w:val="20"/>
          <w:szCs w:val="20"/>
        </w:rPr>
      </w:pPr>
    </w:p>
    <w:p w:rsidR="00D14932" w:rsidRDefault="00D14932" w:rsidP="00BC26CF">
      <w:pPr>
        <w:rPr>
          <w:rFonts w:asciiTheme="majorHAnsi" w:hAnsiTheme="majorHAnsi" w:cs="Times New Roman"/>
          <w:b/>
          <w:sz w:val="20"/>
          <w:szCs w:val="20"/>
        </w:rPr>
        <w:sectPr w:rsidR="00D14932" w:rsidSect="00D778A8">
          <w:pgSz w:w="11906" w:h="16838"/>
          <w:pgMar w:top="720" w:right="720" w:bottom="720" w:left="720" w:header="709" w:footer="709" w:gutter="0"/>
          <w:cols w:sep="1" w:space="709"/>
          <w:docGrid w:linePitch="360"/>
        </w:sectPr>
      </w:pPr>
    </w:p>
    <w:p w:rsidR="00476B7C" w:rsidRDefault="00476B7C" w:rsidP="00BC26CF">
      <w:pPr>
        <w:rPr>
          <w:rFonts w:asciiTheme="majorHAnsi" w:hAnsiTheme="majorHAnsi" w:cs="Times New Roman"/>
          <w:b/>
          <w:sz w:val="20"/>
          <w:szCs w:val="20"/>
        </w:rPr>
      </w:pPr>
    </w:p>
    <w:p w:rsidR="009A6A9A" w:rsidRPr="004E1215" w:rsidRDefault="008F5950" w:rsidP="008F5950">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heme="majorHAnsi" w:hAnsiTheme="majorHAnsi" w:cs="Times New Roman"/>
          <w:sz w:val="20"/>
          <w:szCs w:val="20"/>
        </w:rPr>
      </w:pPr>
      <w:r w:rsidRPr="008F5950">
        <w:rPr>
          <w:rFonts w:asciiTheme="majorHAnsi" w:hAnsiTheme="majorHAnsi" w:cs="Times New Roman"/>
          <w:sz w:val="20"/>
          <w:szCs w:val="20"/>
        </w:rPr>
        <w:t>8.1.1. Kader ve kaza inancını ayet ve hadislerle açıklar.</w:t>
      </w:r>
    </w:p>
    <w:p w:rsidR="00D14932" w:rsidRPr="00D14932" w:rsidRDefault="00BC26CF" w:rsidP="00D14932">
      <w:pPr>
        <w:rPr>
          <w:rFonts w:asciiTheme="majorHAnsi" w:hAnsiTheme="majorHAnsi" w:cs="Times New Roman"/>
          <w:b/>
          <w:sz w:val="20"/>
          <w:szCs w:val="20"/>
        </w:rPr>
      </w:pPr>
      <w:r w:rsidRPr="004E1215">
        <w:rPr>
          <w:rFonts w:asciiTheme="majorHAnsi" w:hAnsiTheme="majorHAnsi" w:cs="Times New Roman"/>
          <w:b/>
          <w:sz w:val="24"/>
          <w:szCs w:val="20"/>
        </w:rPr>
        <w:t>1</w:t>
      </w:r>
      <w:r w:rsidRPr="00D14932">
        <w:rPr>
          <w:rFonts w:asciiTheme="majorHAnsi" w:hAnsiTheme="majorHAnsi" w:cs="Times New Roman"/>
          <w:b/>
          <w:sz w:val="24"/>
          <w:szCs w:val="20"/>
        </w:rPr>
        <w:t xml:space="preserve">) </w:t>
      </w:r>
      <w:r w:rsidR="00D14932" w:rsidRPr="00D14932">
        <w:rPr>
          <w:rFonts w:asciiTheme="majorHAnsi" w:hAnsiTheme="majorHAnsi" w:cs="Times New Roman"/>
          <w:bCs/>
          <w:sz w:val="20"/>
          <w:szCs w:val="20"/>
        </w:rPr>
        <w:t>‘‘Allah, yeryüzü sizi sarsmasın diye oraya sabit dağlar yerleştirdi. Yolunuzu bulmanız için de nehirler, yollar ve nice işaretler meydana getirdi. İnsanlar yıldızlarla da yollarını bulurlar.” (</w:t>
      </w:r>
      <w:proofErr w:type="spellStart"/>
      <w:r w:rsidR="00D14932" w:rsidRPr="00D14932">
        <w:rPr>
          <w:rFonts w:asciiTheme="majorHAnsi" w:hAnsiTheme="majorHAnsi" w:cs="Times New Roman"/>
          <w:bCs/>
          <w:sz w:val="20"/>
          <w:szCs w:val="20"/>
        </w:rPr>
        <w:t>Nahl</w:t>
      </w:r>
      <w:proofErr w:type="spellEnd"/>
      <w:r w:rsidR="00D14932" w:rsidRPr="00D14932">
        <w:rPr>
          <w:rFonts w:asciiTheme="majorHAnsi" w:hAnsiTheme="majorHAnsi" w:cs="Times New Roman"/>
          <w:bCs/>
          <w:sz w:val="20"/>
          <w:szCs w:val="20"/>
        </w:rPr>
        <w:t xml:space="preserve"> suresi, 15 ve 16. ayetler)</w:t>
      </w:r>
    </w:p>
    <w:p w:rsidR="00D14932" w:rsidRDefault="00D14932" w:rsidP="00D14932">
      <w:pPr>
        <w:rPr>
          <w:rFonts w:asciiTheme="majorHAnsi" w:hAnsiTheme="majorHAnsi" w:cs="Times New Roman"/>
          <w:b/>
          <w:sz w:val="20"/>
          <w:szCs w:val="20"/>
        </w:rPr>
      </w:pPr>
      <w:r w:rsidRPr="00D14932">
        <w:rPr>
          <w:rFonts w:asciiTheme="majorHAnsi" w:hAnsiTheme="majorHAnsi" w:cs="Times New Roman"/>
          <w:b/>
          <w:sz w:val="20"/>
          <w:szCs w:val="20"/>
        </w:rPr>
        <w:t>Bu ayetlerin evrensel yasalardan hangisine örnek olduğunu yazınız.</w:t>
      </w:r>
      <w:r w:rsidR="006A6E1B">
        <w:rPr>
          <w:rFonts w:asciiTheme="majorHAnsi" w:hAnsiTheme="majorHAnsi" w:cs="Times New Roman"/>
          <w:b/>
          <w:sz w:val="20"/>
          <w:szCs w:val="20"/>
        </w:rPr>
        <w:t xml:space="preserve"> (10 Puan)</w:t>
      </w:r>
    </w:p>
    <w:p w:rsidR="00D14932" w:rsidRDefault="00D14932" w:rsidP="00D14932">
      <w:pPr>
        <w:rPr>
          <w:rFonts w:asciiTheme="majorHAnsi" w:hAnsiTheme="majorHAnsi" w:cs="Times New Roman"/>
          <w:b/>
          <w:sz w:val="20"/>
          <w:szCs w:val="20"/>
        </w:rPr>
      </w:pPr>
    </w:p>
    <w:p w:rsidR="009A6A9A" w:rsidRDefault="008541EC" w:rsidP="00D14932">
      <w:pPr>
        <w:rPr>
          <w:rFonts w:asciiTheme="majorHAnsi" w:hAnsiTheme="majorHAnsi" w:cs="Times New Roman"/>
          <w:b/>
          <w:sz w:val="20"/>
          <w:szCs w:val="20"/>
        </w:rPr>
      </w:pPr>
      <w:proofErr w:type="gramStart"/>
      <w:r w:rsidRPr="008541EC">
        <w:rPr>
          <w:rFonts w:asciiTheme="majorHAnsi" w:hAnsiTheme="majorHAnsi" w:cs="Times New Roman"/>
          <w:b/>
          <w:sz w:val="20"/>
          <w:szCs w:val="20"/>
        </w:rPr>
        <w:t>...................................................................................................</w:t>
      </w:r>
      <w:proofErr w:type="gramEnd"/>
    </w:p>
    <w:p w:rsidR="00D14932" w:rsidRDefault="00D14932" w:rsidP="00D14932">
      <w:pPr>
        <w:rPr>
          <w:rFonts w:asciiTheme="majorHAnsi" w:hAnsiTheme="majorHAnsi" w:cs="Times New Roman"/>
          <w:b/>
          <w:sz w:val="20"/>
          <w:szCs w:val="20"/>
        </w:rPr>
      </w:pPr>
    </w:p>
    <w:p w:rsidR="00D14932" w:rsidRDefault="00D14932" w:rsidP="00D14932">
      <w:pPr>
        <w:rPr>
          <w:rFonts w:asciiTheme="majorHAnsi" w:hAnsiTheme="majorHAnsi" w:cs="Times New Roman"/>
          <w:b/>
          <w:sz w:val="20"/>
          <w:szCs w:val="20"/>
        </w:rPr>
      </w:pPr>
    </w:p>
    <w:p w:rsidR="008F5950" w:rsidRPr="008F5950" w:rsidRDefault="008F5950" w:rsidP="008F5950">
      <w:pPr>
        <w:pBdr>
          <w:top w:val="dotted" w:sz="4" w:space="1" w:color="auto"/>
          <w:left w:val="dotted" w:sz="4" w:space="4" w:color="auto"/>
          <w:bottom w:val="dotted" w:sz="4" w:space="1" w:color="auto"/>
          <w:right w:val="dotted" w:sz="4" w:space="4" w:color="auto"/>
          <w:bar w:val="dotted" w:sz="4" w:color="auto"/>
        </w:pBdr>
        <w:spacing w:after="0" w:line="240" w:lineRule="auto"/>
        <w:rPr>
          <w:rFonts w:asciiTheme="majorHAnsi" w:hAnsiTheme="majorHAnsi" w:cs="Times New Roman"/>
          <w:sz w:val="20"/>
          <w:szCs w:val="20"/>
        </w:rPr>
      </w:pPr>
      <w:r w:rsidRPr="008F5950">
        <w:rPr>
          <w:rFonts w:asciiTheme="majorHAnsi" w:hAnsiTheme="majorHAnsi" w:cs="Times New Roman"/>
          <w:sz w:val="20"/>
          <w:szCs w:val="20"/>
        </w:rPr>
        <w:t>8.1.3. Kaza ve kader ile ilgili kavramları analiz eder.</w:t>
      </w:r>
    </w:p>
    <w:p w:rsidR="009A6A9A" w:rsidRPr="00D778A8" w:rsidRDefault="008F5950" w:rsidP="008F5950">
      <w:pPr>
        <w:pBdr>
          <w:top w:val="dotted" w:sz="4" w:space="1" w:color="auto"/>
          <w:left w:val="dotted" w:sz="4" w:space="4" w:color="auto"/>
          <w:bottom w:val="dotted" w:sz="4" w:space="1" w:color="auto"/>
          <w:right w:val="dotted" w:sz="4" w:space="4" w:color="auto"/>
          <w:bar w:val="dotted" w:sz="4" w:color="auto"/>
        </w:pBdr>
        <w:spacing w:line="240" w:lineRule="auto"/>
        <w:rPr>
          <w:rFonts w:asciiTheme="majorHAnsi" w:hAnsiTheme="majorHAnsi" w:cs="Times New Roman"/>
          <w:sz w:val="20"/>
          <w:szCs w:val="20"/>
        </w:rPr>
      </w:pPr>
      <w:r w:rsidRPr="008F5950">
        <w:rPr>
          <w:rFonts w:asciiTheme="majorHAnsi" w:hAnsiTheme="majorHAnsi" w:cs="Times New Roman"/>
          <w:sz w:val="20"/>
          <w:szCs w:val="20"/>
        </w:rPr>
        <w:t>8.1.4 Toplumda kader ve kaza ile ilgili yaygın olan yanlış anlayışları sorgular.</w:t>
      </w:r>
    </w:p>
    <w:p w:rsidR="00D14932" w:rsidRPr="00D14932" w:rsidRDefault="00BC26CF" w:rsidP="00D14932">
      <w:pPr>
        <w:rPr>
          <w:rFonts w:asciiTheme="majorHAnsi" w:hAnsiTheme="majorHAnsi" w:cs="Times New Roman"/>
          <w:b/>
          <w:sz w:val="20"/>
          <w:szCs w:val="20"/>
        </w:rPr>
      </w:pPr>
      <w:r w:rsidRPr="004E1215">
        <w:rPr>
          <w:rFonts w:asciiTheme="majorHAnsi" w:hAnsiTheme="majorHAnsi" w:cs="Times New Roman"/>
          <w:b/>
          <w:sz w:val="24"/>
          <w:szCs w:val="20"/>
        </w:rPr>
        <w:t>2)</w:t>
      </w:r>
      <w:r w:rsidRPr="00BC26CF">
        <w:rPr>
          <w:rFonts w:asciiTheme="majorHAnsi" w:hAnsiTheme="majorHAnsi" w:cs="Times New Roman"/>
          <w:b/>
          <w:sz w:val="20"/>
          <w:szCs w:val="20"/>
        </w:rPr>
        <w:t xml:space="preserve"> </w:t>
      </w:r>
      <w:r w:rsidR="00D14932" w:rsidRPr="00D14932">
        <w:rPr>
          <w:rFonts w:asciiTheme="majorHAnsi" w:hAnsiTheme="majorHAnsi" w:cs="Times New Roman"/>
          <w:bCs/>
          <w:sz w:val="20"/>
          <w:szCs w:val="20"/>
        </w:rPr>
        <w:t>Ayşe Hanım, o günkü işlerini bitirdikten sonra köşesine çekildi. Çekmecede bulduğu eski bir fotoğraf, ona geçmiş günleri hatırlattı. Bir süre bu hâlde kaldıktan sonra yüzündeki huzur dolu gülümsemeye eşlik eden şu düşünceleri aklından geçirdi: “Biliyorum ki yaratıcının takdir ettiği şeyler var. Bu takdir çerçevesinde benim de tercih hakkım var. Bunu kabul eden bir insan olarak her zaman elimden ne geliyorsa yapıp sonra Allah’a güvendim. Beni güçlü kılan da hep bu oldu.’’</w:t>
      </w:r>
    </w:p>
    <w:p w:rsidR="00D14932" w:rsidRDefault="00D14932" w:rsidP="00D14932">
      <w:pPr>
        <w:rPr>
          <w:rFonts w:asciiTheme="majorHAnsi" w:hAnsiTheme="majorHAnsi" w:cs="Times New Roman"/>
          <w:b/>
          <w:sz w:val="20"/>
          <w:szCs w:val="20"/>
        </w:rPr>
      </w:pPr>
      <w:r w:rsidRPr="00D14932">
        <w:rPr>
          <w:rFonts w:asciiTheme="majorHAnsi" w:hAnsiTheme="majorHAnsi" w:cs="Times New Roman"/>
          <w:b/>
          <w:sz w:val="20"/>
          <w:szCs w:val="20"/>
        </w:rPr>
        <w:t xml:space="preserve">Bu metinden </w:t>
      </w:r>
      <w:r>
        <w:rPr>
          <w:rFonts w:asciiTheme="majorHAnsi" w:hAnsiTheme="majorHAnsi" w:cs="Times New Roman"/>
          <w:b/>
          <w:sz w:val="20"/>
          <w:szCs w:val="20"/>
        </w:rPr>
        <w:t xml:space="preserve">kader ile ilgili ulaşılabilecek kavramların üçünü </w:t>
      </w:r>
      <w:r w:rsidRPr="00D14932">
        <w:rPr>
          <w:rFonts w:asciiTheme="majorHAnsi" w:hAnsiTheme="majorHAnsi" w:cs="Times New Roman"/>
          <w:b/>
          <w:sz w:val="20"/>
          <w:szCs w:val="20"/>
        </w:rPr>
        <w:t>yazınız</w:t>
      </w:r>
      <w:r w:rsidR="006A6E1B">
        <w:rPr>
          <w:rFonts w:asciiTheme="majorHAnsi" w:hAnsiTheme="majorHAnsi" w:cs="Times New Roman"/>
          <w:b/>
          <w:sz w:val="20"/>
          <w:szCs w:val="20"/>
        </w:rPr>
        <w:t xml:space="preserve"> (15 puan)</w:t>
      </w:r>
    </w:p>
    <w:p w:rsidR="00BC26CF" w:rsidRPr="00F6022E" w:rsidRDefault="00D14932" w:rsidP="00D14932">
      <w:pPr>
        <w:spacing w:line="480" w:lineRule="auto"/>
        <w:rPr>
          <w:rFonts w:asciiTheme="majorHAnsi" w:hAnsiTheme="majorHAnsi" w:cs="Times New Roman"/>
          <w:b/>
          <w:sz w:val="20"/>
          <w:szCs w:val="20"/>
        </w:rPr>
      </w:pPr>
      <w:proofErr w:type="gramStart"/>
      <w:r w:rsidRPr="00D14932">
        <w:rPr>
          <w:rFonts w:asciiTheme="majorHAnsi" w:hAnsiTheme="majorHAnsi" w:cs="Times New Roman"/>
          <w:b/>
          <w:sz w:val="20"/>
          <w:szCs w:val="20"/>
        </w:rPr>
        <w:t>.</w:t>
      </w:r>
      <w:r w:rsidR="00BC26CF" w:rsidRPr="009A6A9A">
        <w:rPr>
          <w:rFonts w:ascii="Kayra Aydin" w:hAnsi="Kayra Aydin" w:cs="Times New Roman"/>
          <w:b/>
          <w:sz w:val="20"/>
          <w:szCs w:val="20"/>
        </w:rPr>
        <w:t>..................................................................................................................................................</w:t>
      </w:r>
      <w:r w:rsidR="009A6A9A" w:rsidRPr="009A6A9A">
        <w:rPr>
          <w:rFonts w:ascii="Kayra Aydin" w:hAnsi="Kayra Aydin" w:cs="Times New Roman"/>
          <w:b/>
          <w:sz w:val="20"/>
          <w:szCs w:val="20"/>
        </w:rPr>
        <w:t>.............</w:t>
      </w:r>
      <w:r w:rsidR="00BC26CF" w:rsidRPr="009A6A9A">
        <w:rPr>
          <w:rFonts w:ascii="Kayra Aydin" w:hAnsi="Kayra Aydin" w:cs="Times New Roman"/>
          <w:b/>
          <w:sz w:val="20"/>
          <w:szCs w:val="20"/>
        </w:rPr>
        <w:t>.....</w:t>
      </w:r>
      <w:r w:rsidR="009A6A9A">
        <w:rPr>
          <w:rFonts w:ascii="Kayra Aydin" w:hAnsi="Kayra Aydin" w:cs="Times New Roman"/>
          <w:b/>
          <w:sz w:val="20"/>
          <w:szCs w:val="20"/>
        </w:rPr>
        <w:t>.........................</w:t>
      </w:r>
      <w:r w:rsidRPr="00D14932">
        <w:rPr>
          <w:rFonts w:ascii="Kayra Aydin" w:hAnsi="Kayra Aydin" w:cs="Times New Roman"/>
          <w:b/>
          <w:sz w:val="20"/>
          <w:szCs w:val="20"/>
        </w:rPr>
        <w:t>...............................................................................................</w:t>
      </w:r>
      <w:proofErr w:type="gramEnd"/>
    </w:p>
    <w:p w:rsidR="009A6A9A" w:rsidRDefault="009A6A9A" w:rsidP="00BC26CF">
      <w:pPr>
        <w:rPr>
          <w:rFonts w:asciiTheme="majorHAnsi" w:hAnsiTheme="majorHAnsi" w:cs="Times New Roman"/>
          <w:b/>
          <w:sz w:val="20"/>
          <w:szCs w:val="20"/>
        </w:rPr>
      </w:pPr>
    </w:p>
    <w:p w:rsidR="00D14932" w:rsidRDefault="00D14932" w:rsidP="00BC26CF">
      <w:pPr>
        <w:rPr>
          <w:rFonts w:asciiTheme="majorHAnsi" w:hAnsiTheme="majorHAnsi" w:cs="Times New Roman"/>
          <w:b/>
          <w:sz w:val="20"/>
          <w:szCs w:val="20"/>
        </w:rPr>
      </w:pPr>
    </w:p>
    <w:p w:rsidR="009A6A9A" w:rsidRPr="00D778A8" w:rsidRDefault="008F5950" w:rsidP="008F5950">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heme="majorHAnsi" w:hAnsiTheme="majorHAnsi" w:cs="Times New Roman"/>
          <w:sz w:val="20"/>
          <w:szCs w:val="20"/>
        </w:rPr>
      </w:pPr>
      <w:r w:rsidRPr="008F5950">
        <w:rPr>
          <w:rFonts w:asciiTheme="majorHAnsi" w:hAnsiTheme="majorHAnsi" w:cs="Times New Roman"/>
          <w:sz w:val="20"/>
          <w:szCs w:val="20"/>
        </w:rPr>
        <w:t xml:space="preserve">8.2.1. </w:t>
      </w:r>
      <w:proofErr w:type="gramStart"/>
      <w:r w:rsidRPr="008F5950">
        <w:rPr>
          <w:rFonts w:asciiTheme="majorHAnsi" w:hAnsiTheme="majorHAnsi" w:cs="Times New Roman"/>
          <w:sz w:val="20"/>
          <w:szCs w:val="20"/>
        </w:rPr>
        <w:t>İslam’ın</w:t>
      </w:r>
      <w:proofErr w:type="gramEnd"/>
      <w:r w:rsidRPr="008F5950">
        <w:rPr>
          <w:rFonts w:asciiTheme="majorHAnsi" w:hAnsiTheme="majorHAnsi" w:cs="Times New Roman"/>
          <w:sz w:val="20"/>
          <w:szCs w:val="20"/>
        </w:rPr>
        <w:t xml:space="preserve"> paylaşma ve yardımlaşmaya verdiği önemi ayet ve hadisler ışığında yorumlar.*</w:t>
      </w:r>
    </w:p>
    <w:p w:rsidR="00BD08EB" w:rsidRPr="00BD08EB" w:rsidRDefault="00BC26CF" w:rsidP="00BD08EB">
      <w:pPr>
        <w:rPr>
          <w:rFonts w:asciiTheme="majorHAnsi" w:hAnsiTheme="majorHAnsi" w:cs="Times New Roman"/>
          <w:b/>
          <w:sz w:val="20"/>
          <w:szCs w:val="20"/>
        </w:rPr>
      </w:pPr>
      <w:r w:rsidRPr="00BC26CF">
        <w:rPr>
          <w:rFonts w:asciiTheme="majorHAnsi" w:hAnsiTheme="majorHAnsi" w:cs="Times New Roman"/>
          <w:b/>
          <w:sz w:val="20"/>
          <w:szCs w:val="20"/>
        </w:rPr>
        <w:t xml:space="preserve">3) </w:t>
      </w:r>
      <w:r w:rsidR="008541EC">
        <w:rPr>
          <w:rFonts w:asciiTheme="majorHAnsi" w:hAnsiTheme="majorHAnsi" w:cs="Times New Roman"/>
          <w:b/>
          <w:sz w:val="20"/>
          <w:szCs w:val="20"/>
        </w:rPr>
        <w:t xml:space="preserve"> </w:t>
      </w:r>
      <w:r w:rsidR="00BD08EB" w:rsidRPr="00BD08EB">
        <w:rPr>
          <w:rFonts w:asciiTheme="majorHAnsi" w:hAnsiTheme="majorHAnsi" w:cs="Times New Roman"/>
          <w:bCs/>
          <w:sz w:val="20"/>
          <w:szCs w:val="20"/>
        </w:rPr>
        <w:t>“Komşusu aç iken tok olarak geceleyen kişi olgun bir mümin değildir.”</w:t>
      </w:r>
    </w:p>
    <w:p w:rsidR="009A6A9A" w:rsidRDefault="00BD08EB" w:rsidP="00BD08EB">
      <w:pPr>
        <w:rPr>
          <w:rFonts w:asciiTheme="majorHAnsi" w:hAnsiTheme="majorHAnsi" w:cs="Times New Roman"/>
          <w:b/>
          <w:sz w:val="20"/>
          <w:szCs w:val="20"/>
        </w:rPr>
      </w:pPr>
      <w:r w:rsidRPr="00BD08EB">
        <w:rPr>
          <w:rFonts w:asciiTheme="majorHAnsi" w:hAnsiTheme="majorHAnsi" w:cs="Times New Roman"/>
          <w:b/>
          <w:sz w:val="20"/>
          <w:szCs w:val="20"/>
        </w:rPr>
        <w:t>Bu hadiste verilmek istenen mesajı açıklayınız.</w:t>
      </w:r>
    </w:p>
    <w:p w:rsidR="006A6E1B" w:rsidRPr="00BC26CF" w:rsidRDefault="00BD08EB" w:rsidP="006A6E1B">
      <w:pPr>
        <w:spacing w:line="480" w:lineRule="auto"/>
        <w:rPr>
          <w:rFonts w:asciiTheme="majorHAnsi" w:hAnsiTheme="majorHAnsi" w:cs="Times New Roman"/>
          <w:b/>
          <w:sz w:val="20"/>
          <w:szCs w:val="20"/>
        </w:rPr>
      </w:pPr>
      <w:proofErr w:type="gramStart"/>
      <w:r w:rsidRPr="00BD08EB">
        <w:rPr>
          <w:rFonts w:asciiTheme="majorHAnsi" w:hAnsiTheme="majorHAnsi" w:cs="Times New Roman"/>
          <w:b/>
          <w:sz w:val="20"/>
          <w:szCs w:val="20"/>
        </w:rPr>
        <w:t>...................................................................................................</w:t>
      </w:r>
      <w:proofErr w:type="gramEnd"/>
      <w:r w:rsidRPr="00BD08EB">
        <w:t xml:space="preserve"> </w:t>
      </w:r>
      <w:proofErr w:type="gramStart"/>
      <w:r w:rsidRPr="00BD08EB">
        <w:rPr>
          <w:rFonts w:asciiTheme="majorHAnsi" w:hAnsiTheme="majorHAnsi" w:cs="Times New Roman"/>
          <w:b/>
          <w:sz w:val="20"/>
          <w:szCs w:val="20"/>
        </w:rPr>
        <w:t>...................................................................................................</w:t>
      </w:r>
      <w:proofErr w:type="gramEnd"/>
      <w:r w:rsidRPr="00BD08EB">
        <w:t xml:space="preserve"> </w:t>
      </w:r>
      <w:proofErr w:type="gramStart"/>
      <w:r w:rsidRPr="00BD08EB">
        <w:rPr>
          <w:rFonts w:asciiTheme="majorHAnsi" w:hAnsiTheme="majorHAnsi" w:cs="Times New Roman"/>
          <w:b/>
          <w:sz w:val="20"/>
          <w:szCs w:val="20"/>
        </w:rPr>
        <w:t>...................................................................................................</w:t>
      </w:r>
      <w:proofErr w:type="gramEnd"/>
      <w:r w:rsidRPr="00BD08EB">
        <w:t xml:space="preserve"> </w:t>
      </w:r>
      <w:proofErr w:type="gramStart"/>
      <w:r w:rsidRPr="00BD08EB">
        <w:rPr>
          <w:rFonts w:asciiTheme="majorHAnsi" w:hAnsiTheme="majorHAnsi" w:cs="Times New Roman"/>
          <w:b/>
          <w:sz w:val="20"/>
          <w:szCs w:val="20"/>
        </w:rPr>
        <w:t>...................................................................................................</w:t>
      </w:r>
      <w:proofErr w:type="gramEnd"/>
      <w:r w:rsidRPr="00BD08EB">
        <w:t xml:space="preserve"> </w:t>
      </w:r>
      <w:proofErr w:type="gramStart"/>
      <w:r w:rsidRPr="00BD08EB">
        <w:rPr>
          <w:rFonts w:asciiTheme="majorHAnsi" w:hAnsiTheme="majorHAnsi" w:cs="Times New Roman"/>
          <w:b/>
          <w:sz w:val="20"/>
          <w:szCs w:val="20"/>
        </w:rPr>
        <w:t>...................................................................</w:t>
      </w:r>
      <w:r>
        <w:rPr>
          <w:rFonts w:asciiTheme="majorHAnsi" w:hAnsiTheme="majorHAnsi" w:cs="Times New Roman"/>
          <w:b/>
          <w:sz w:val="20"/>
          <w:szCs w:val="20"/>
        </w:rPr>
        <w:t>...............................</w:t>
      </w:r>
      <w:proofErr w:type="gramEnd"/>
    </w:p>
    <w:p w:rsidR="00BC26CF" w:rsidRPr="00D778A8" w:rsidRDefault="008F5950" w:rsidP="008F5950">
      <w:pPr>
        <w:pBdr>
          <w:top w:val="dotted" w:sz="4" w:space="1" w:color="auto"/>
          <w:left w:val="dotted" w:sz="4" w:space="4" w:color="auto"/>
          <w:bottom w:val="dotted" w:sz="4" w:space="1" w:color="auto"/>
          <w:right w:val="dotted" w:sz="4" w:space="4" w:color="auto"/>
        </w:pBdr>
        <w:rPr>
          <w:rFonts w:asciiTheme="majorHAnsi" w:hAnsiTheme="majorHAnsi" w:cs="Times New Roman"/>
          <w:sz w:val="20"/>
          <w:szCs w:val="20"/>
        </w:rPr>
      </w:pPr>
      <w:r w:rsidRPr="008F5950">
        <w:rPr>
          <w:rFonts w:asciiTheme="majorHAnsi" w:hAnsiTheme="majorHAnsi" w:cs="Times New Roman"/>
          <w:sz w:val="20"/>
          <w:szCs w:val="20"/>
        </w:rPr>
        <w:t>8.2.2. Zekât ve sadaka ibadetini ayet ve hadislerle açıklar</w:t>
      </w:r>
    </w:p>
    <w:p w:rsidR="008541EC" w:rsidRPr="008541EC" w:rsidRDefault="00BC26CF" w:rsidP="008541EC">
      <w:pPr>
        <w:spacing w:line="360" w:lineRule="auto"/>
        <w:rPr>
          <w:rFonts w:asciiTheme="majorHAnsi" w:hAnsiTheme="majorHAnsi" w:cs="Times New Roman"/>
          <w:b/>
          <w:sz w:val="20"/>
          <w:szCs w:val="20"/>
        </w:rPr>
      </w:pPr>
      <w:r w:rsidRPr="00BC26CF">
        <w:rPr>
          <w:rFonts w:asciiTheme="majorHAnsi" w:hAnsiTheme="majorHAnsi" w:cs="Times New Roman"/>
          <w:b/>
          <w:sz w:val="20"/>
          <w:szCs w:val="20"/>
        </w:rPr>
        <w:t xml:space="preserve">4) </w:t>
      </w:r>
      <w:r w:rsidR="008541EC" w:rsidRPr="008541EC">
        <w:rPr>
          <w:rFonts w:asciiTheme="majorHAnsi" w:hAnsiTheme="majorHAnsi" w:cs="Times New Roman"/>
          <w:b/>
          <w:sz w:val="20"/>
          <w:szCs w:val="20"/>
        </w:rPr>
        <w:t xml:space="preserve">Aşağıda verilen </w:t>
      </w:r>
      <w:r w:rsidR="008541EC">
        <w:rPr>
          <w:rFonts w:asciiTheme="majorHAnsi" w:hAnsiTheme="majorHAnsi" w:cs="Times New Roman"/>
          <w:b/>
          <w:sz w:val="20"/>
          <w:szCs w:val="20"/>
        </w:rPr>
        <w:t xml:space="preserve">tanımlara </w:t>
      </w:r>
      <w:r w:rsidR="008541EC" w:rsidRPr="008541EC">
        <w:rPr>
          <w:rFonts w:asciiTheme="majorHAnsi" w:hAnsiTheme="majorHAnsi" w:cs="Times New Roman"/>
          <w:b/>
          <w:sz w:val="20"/>
          <w:szCs w:val="20"/>
        </w:rPr>
        <w:t xml:space="preserve">uygun </w:t>
      </w:r>
      <w:r w:rsidR="008541EC">
        <w:rPr>
          <w:rFonts w:asciiTheme="majorHAnsi" w:hAnsiTheme="majorHAnsi" w:cs="Times New Roman"/>
          <w:b/>
          <w:sz w:val="20"/>
          <w:szCs w:val="20"/>
        </w:rPr>
        <w:t xml:space="preserve">kavramları yazınız. </w:t>
      </w:r>
      <w:r w:rsidR="006A6E1B">
        <w:rPr>
          <w:rFonts w:asciiTheme="majorHAnsi" w:hAnsiTheme="majorHAnsi" w:cs="Times New Roman"/>
          <w:b/>
          <w:sz w:val="20"/>
          <w:szCs w:val="20"/>
        </w:rPr>
        <w:t xml:space="preserve"> (2</w:t>
      </w:r>
      <w:r w:rsidR="008541EC" w:rsidRPr="008541EC">
        <w:rPr>
          <w:rFonts w:asciiTheme="majorHAnsi" w:hAnsiTheme="majorHAnsi" w:cs="Times New Roman"/>
          <w:b/>
          <w:sz w:val="20"/>
          <w:szCs w:val="20"/>
        </w:rPr>
        <w:t>0 Puan)</w:t>
      </w:r>
    </w:p>
    <w:p w:rsidR="008541EC" w:rsidRPr="00BD08EB" w:rsidRDefault="008541EC" w:rsidP="008541EC">
      <w:pPr>
        <w:spacing w:line="360" w:lineRule="auto"/>
        <w:rPr>
          <w:rFonts w:asciiTheme="majorHAnsi" w:hAnsiTheme="majorHAnsi" w:cs="Times New Roman"/>
          <w:bCs/>
          <w:sz w:val="20"/>
          <w:szCs w:val="20"/>
        </w:rPr>
      </w:pPr>
      <w:proofErr w:type="gramStart"/>
      <w:r w:rsidRPr="00BD08EB">
        <w:rPr>
          <w:rFonts w:asciiTheme="majorHAnsi" w:hAnsiTheme="majorHAnsi" w:cs="Times New Roman"/>
          <w:bCs/>
          <w:sz w:val="20"/>
          <w:szCs w:val="20"/>
        </w:rPr>
        <w:t>………………………….</w:t>
      </w:r>
      <w:proofErr w:type="gramEnd"/>
      <w:r w:rsidRPr="00BD08EB">
        <w:rPr>
          <w:rFonts w:asciiTheme="majorHAnsi" w:hAnsiTheme="majorHAnsi" w:cs="Times New Roman"/>
          <w:bCs/>
          <w:sz w:val="20"/>
          <w:szCs w:val="20"/>
        </w:rPr>
        <w:t xml:space="preserve"> : Dinen zengin sayılan Müslümanların yılda bir kez mallarının belli miktarını ihtiyaç sahiplerine vermelerine denir.</w:t>
      </w:r>
    </w:p>
    <w:p w:rsidR="008541EC" w:rsidRPr="00BD08EB" w:rsidRDefault="008541EC" w:rsidP="00BD08EB">
      <w:pPr>
        <w:spacing w:line="360" w:lineRule="auto"/>
        <w:ind w:right="-225"/>
        <w:rPr>
          <w:rFonts w:asciiTheme="majorHAnsi" w:hAnsiTheme="majorHAnsi" w:cs="Times New Roman"/>
          <w:bCs/>
          <w:sz w:val="20"/>
          <w:szCs w:val="20"/>
        </w:rPr>
      </w:pPr>
      <w:proofErr w:type="gramStart"/>
      <w:r w:rsidRPr="00BD08EB">
        <w:rPr>
          <w:rFonts w:asciiTheme="majorHAnsi" w:hAnsiTheme="majorHAnsi" w:cs="Times New Roman"/>
          <w:bCs/>
          <w:sz w:val="20"/>
          <w:szCs w:val="20"/>
        </w:rPr>
        <w:t>…………………………..</w:t>
      </w:r>
      <w:proofErr w:type="gramEnd"/>
      <w:r w:rsidRPr="00BD08EB">
        <w:rPr>
          <w:rFonts w:asciiTheme="majorHAnsi" w:hAnsiTheme="majorHAnsi" w:cs="Times New Roman"/>
          <w:bCs/>
          <w:sz w:val="20"/>
          <w:szCs w:val="20"/>
        </w:rPr>
        <w:t xml:space="preserve"> : </w:t>
      </w:r>
      <w:r w:rsidR="00BD08EB" w:rsidRPr="00BD08EB">
        <w:rPr>
          <w:rFonts w:asciiTheme="majorHAnsi" w:hAnsiTheme="majorHAnsi" w:cs="Times New Roman"/>
          <w:bCs/>
          <w:sz w:val="20"/>
          <w:szCs w:val="20"/>
        </w:rPr>
        <w:t xml:space="preserve">İnsanın Allah rızasını için yaptığı her türlü </w:t>
      </w:r>
      <w:proofErr w:type="gramStart"/>
      <w:r w:rsidR="00BD08EB" w:rsidRPr="00BD08EB">
        <w:rPr>
          <w:rFonts w:asciiTheme="majorHAnsi" w:hAnsiTheme="majorHAnsi" w:cs="Times New Roman"/>
          <w:bCs/>
          <w:sz w:val="20"/>
          <w:szCs w:val="20"/>
        </w:rPr>
        <w:t>maddi</w:t>
      </w:r>
      <w:proofErr w:type="gramEnd"/>
      <w:r w:rsidR="00BD08EB" w:rsidRPr="00BD08EB">
        <w:rPr>
          <w:rFonts w:asciiTheme="majorHAnsi" w:hAnsiTheme="majorHAnsi" w:cs="Times New Roman"/>
          <w:bCs/>
          <w:sz w:val="20"/>
          <w:szCs w:val="20"/>
        </w:rPr>
        <w:t xml:space="preserve"> ve manevi yardımdır.  </w:t>
      </w:r>
    </w:p>
    <w:p w:rsidR="008541EC" w:rsidRPr="00BD08EB" w:rsidRDefault="008541EC" w:rsidP="008541EC">
      <w:pPr>
        <w:spacing w:line="360" w:lineRule="auto"/>
        <w:rPr>
          <w:rFonts w:asciiTheme="majorHAnsi" w:hAnsiTheme="majorHAnsi" w:cs="Times New Roman"/>
          <w:bCs/>
          <w:sz w:val="20"/>
          <w:szCs w:val="20"/>
        </w:rPr>
      </w:pPr>
      <w:proofErr w:type="gramStart"/>
      <w:r w:rsidRPr="00BD08EB">
        <w:rPr>
          <w:rFonts w:asciiTheme="majorHAnsi" w:hAnsiTheme="majorHAnsi" w:cs="Times New Roman"/>
          <w:bCs/>
          <w:sz w:val="20"/>
          <w:szCs w:val="20"/>
        </w:rPr>
        <w:t>…………………………</w:t>
      </w:r>
      <w:proofErr w:type="gramEnd"/>
      <w:r w:rsidRPr="00BD08EB">
        <w:rPr>
          <w:rFonts w:asciiTheme="majorHAnsi" w:hAnsiTheme="majorHAnsi" w:cs="Times New Roman"/>
          <w:bCs/>
          <w:sz w:val="20"/>
          <w:szCs w:val="20"/>
        </w:rPr>
        <w:t xml:space="preserve"> : İnsanın ölümünden sonra da sevabı </w:t>
      </w:r>
      <w:proofErr w:type="gramStart"/>
      <w:r w:rsidRPr="00BD08EB">
        <w:rPr>
          <w:rFonts w:asciiTheme="majorHAnsi" w:hAnsiTheme="majorHAnsi" w:cs="Times New Roman"/>
          <w:bCs/>
          <w:sz w:val="20"/>
          <w:szCs w:val="20"/>
        </w:rPr>
        <w:t>devam  eden</w:t>
      </w:r>
      <w:proofErr w:type="gramEnd"/>
      <w:r w:rsidRPr="00BD08EB">
        <w:rPr>
          <w:rFonts w:asciiTheme="majorHAnsi" w:hAnsiTheme="majorHAnsi" w:cs="Times New Roman"/>
          <w:bCs/>
          <w:sz w:val="20"/>
          <w:szCs w:val="20"/>
        </w:rPr>
        <w:t xml:space="preserve"> sadakadır.</w:t>
      </w:r>
    </w:p>
    <w:p w:rsidR="009A6A9A" w:rsidRDefault="008541EC" w:rsidP="008541EC">
      <w:pPr>
        <w:spacing w:line="360" w:lineRule="auto"/>
        <w:rPr>
          <w:rFonts w:asciiTheme="majorHAnsi" w:hAnsiTheme="majorHAnsi" w:cs="Times New Roman"/>
          <w:bCs/>
          <w:sz w:val="20"/>
          <w:szCs w:val="20"/>
        </w:rPr>
      </w:pPr>
      <w:proofErr w:type="gramStart"/>
      <w:r w:rsidRPr="00BD08EB">
        <w:rPr>
          <w:rFonts w:asciiTheme="majorHAnsi" w:hAnsiTheme="majorHAnsi" w:cs="Times New Roman"/>
          <w:bCs/>
          <w:sz w:val="20"/>
          <w:szCs w:val="20"/>
        </w:rPr>
        <w:t>………………</w:t>
      </w:r>
      <w:r w:rsidR="00BD08EB">
        <w:rPr>
          <w:rFonts w:asciiTheme="majorHAnsi" w:hAnsiTheme="majorHAnsi" w:cs="Times New Roman"/>
          <w:bCs/>
          <w:sz w:val="20"/>
          <w:szCs w:val="20"/>
        </w:rPr>
        <w:t>…</w:t>
      </w:r>
      <w:proofErr w:type="gramEnd"/>
      <w:r w:rsidR="00BD08EB">
        <w:rPr>
          <w:rFonts w:asciiTheme="majorHAnsi" w:hAnsiTheme="majorHAnsi" w:cs="Times New Roman"/>
          <w:bCs/>
          <w:sz w:val="20"/>
          <w:szCs w:val="20"/>
        </w:rPr>
        <w:t xml:space="preserve"> </w:t>
      </w:r>
      <w:r w:rsidRPr="00BD08EB">
        <w:rPr>
          <w:rFonts w:asciiTheme="majorHAnsi" w:hAnsiTheme="majorHAnsi" w:cs="Times New Roman"/>
          <w:bCs/>
          <w:sz w:val="20"/>
          <w:szCs w:val="20"/>
        </w:rPr>
        <w:t>: Toprak ürünlerinden alınan zekâta denir.</w:t>
      </w:r>
      <w:r w:rsidR="009A6A9A" w:rsidRPr="00BD08EB">
        <w:rPr>
          <w:rFonts w:asciiTheme="majorHAnsi" w:hAnsiTheme="majorHAnsi" w:cs="Times New Roman"/>
          <w:bCs/>
          <w:sz w:val="20"/>
          <w:szCs w:val="20"/>
        </w:rPr>
        <w:t xml:space="preserve"> </w:t>
      </w:r>
    </w:p>
    <w:p w:rsidR="00BD08EB" w:rsidRPr="00BD08EB" w:rsidRDefault="00BD08EB" w:rsidP="00BD08EB">
      <w:pPr>
        <w:spacing w:line="360" w:lineRule="auto"/>
        <w:rPr>
          <w:rFonts w:asciiTheme="majorHAnsi" w:hAnsiTheme="majorHAnsi" w:cs="Times New Roman"/>
          <w:bCs/>
          <w:sz w:val="20"/>
          <w:szCs w:val="20"/>
        </w:rPr>
      </w:pPr>
      <w:proofErr w:type="gramStart"/>
      <w:r>
        <w:rPr>
          <w:rFonts w:asciiTheme="majorHAnsi" w:hAnsiTheme="majorHAnsi" w:cs="Times New Roman"/>
          <w:bCs/>
          <w:sz w:val="20"/>
          <w:szCs w:val="20"/>
        </w:rPr>
        <w:t>……………………....</w:t>
      </w:r>
      <w:proofErr w:type="gramEnd"/>
      <w:r>
        <w:rPr>
          <w:rFonts w:asciiTheme="majorHAnsi" w:hAnsiTheme="majorHAnsi" w:cs="Times New Roman"/>
          <w:bCs/>
          <w:sz w:val="20"/>
          <w:szCs w:val="20"/>
        </w:rPr>
        <w:t xml:space="preserve"> : </w:t>
      </w:r>
      <w:r w:rsidRPr="00BD08EB">
        <w:rPr>
          <w:rFonts w:asciiTheme="majorHAnsi" w:hAnsiTheme="majorHAnsi" w:cs="Times New Roman"/>
          <w:bCs/>
          <w:sz w:val="20"/>
          <w:szCs w:val="20"/>
        </w:rPr>
        <w:t xml:space="preserve">Bayrama sağlık ve huzur içerisinde ulaşmasının bir şükrü ve oruçlu iken yapmış olduğu kusurların bir özrü olarak </w:t>
      </w:r>
      <w:r>
        <w:rPr>
          <w:rFonts w:asciiTheme="majorHAnsi" w:hAnsiTheme="majorHAnsi" w:cs="Times New Roman"/>
          <w:bCs/>
          <w:sz w:val="20"/>
          <w:szCs w:val="20"/>
        </w:rPr>
        <w:t>verilen sadakadır.</w:t>
      </w:r>
    </w:p>
    <w:p w:rsidR="008541EC" w:rsidRDefault="008541EC" w:rsidP="008541EC">
      <w:pPr>
        <w:spacing w:line="360" w:lineRule="auto"/>
        <w:rPr>
          <w:rFonts w:asciiTheme="majorHAnsi" w:hAnsiTheme="majorHAnsi" w:cs="Times New Roman"/>
          <w:b/>
          <w:sz w:val="20"/>
          <w:szCs w:val="20"/>
        </w:rPr>
      </w:pPr>
    </w:p>
    <w:p w:rsidR="00D778A8" w:rsidRPr="00D778A8" w:rsidRDefault="008F5950" w:rsidP="008F5950">
      <w:pPr>
        <w:pBdr>
          <w:top w:val="dotted" w:sz="4" w:space="1" w:color="auto"/>
          <w:left w:val="dotted" w:sz="4" w:space="4" w:color="auto"/>
          <w:bottom w:val="dotted" w:sz="4" w:space="1" w:color="auto"/>
          <w:right w:val="dotted" w:sz="4" w:space="4" w:color="auto"/>
        </w:pBdr>
        <w:rPr>
          <w:rFonts w:asciiTheme="majorHAnsi" w:hAnsiTheme="majorHAnsi" w:cs="Times New Roman"/>
          <w:sz w:val="20"/>
          <w:szCs w:val="20"/>
        </w:rPr>
      </w:pPr>
      <w:r w:rsidRPr="008F5950">
        <w:rPr>
          <w:rFonts w:asciiTheme="majorHAnsi" w:hAnsiTheme="majorHAnsi" w:cs="Times New Roman"/>
          <w:sz w:val="20"/>
          <w:szCs w:val="20"/>
        </w:rPr>
        <w:lastRenderedPageBreak/>
        <w:t>8.2.3. Zekât, infak ve sadakanın bireysel ve toplumsal önemini fark eder</w:t>
      </w:r>
    </w:p>
    <w:p w:rsidR="00117739" w:rsidRPr="00117739" w:rsidRDefault="00BC26CF" w:rsidP="00117739">
      <w:pPr>
        <w:rPr>
          <w:rFonts w:asciiTheme="majorHAnsi" w:hAnsiTheme="majorHAnsi" w:cs="Times New Roman"/>
          <w:bCs/>
          <w:sz w:val="20"/>
          <w:szCs w:val="20"/>
        </w:rPr>
      </w:pPr>
      <w:r w:rsidRPr="00BC26CF">
        <w:rPr>
          <w:rFonts w:asciiTheme="majorHAnsi" w:hAnsiTheme="majorHAnsi" w:cs="Times New Roman"/>
          <w:b/>
          <w:sz w:val="20"/>
          <w:szCs w:val="20"/>
        </w:rPr>
        <w:t xml:space="preserve">5) </w:t>
      </w:r>
      <w:r w:rsidR="002D6A37" w:rsidRPr="002D6A37">
        <w:rPr>
          <w:rFonts w:asciiTheme="majorHAnsi" w:hAnsiTheme="majorHAnsi" w:cs="Times New Roman"/>
          <w:b/>
          <w:sz w:val="20"/>
          <w:szCs w:val="20"/>
        </w:rPr>
        <w:t xml:space="preserve"> </w:t>
      </w:r>
      <w:r w:rsidR="00117739" w:rsidRPr="00117739">
        <w:rPr>
          <w:rFonts w:asciiTheme="majorHAnsi" w:hAnsiTheme="majorHAnsi" w:cs="Times New Roman"/>
          <w:bCs/>
          <w:sz w:val="20"/>
          <w:szCs w:val="20"/>
        </w:rPr>
        <w:t>Toplumsal hayatta varlıklı insanlar olduğu gibi geçim sıkıntısı çekenler de vardır. Bu durum insanlar arası</w:t>
      </w:r>
      <w:r w:rsidR="00117739">
        <w:rPr>
          <w:rFonts w:asciiTheme="majorHAnsi" w:hAnsiTheme="majorHAnsi" w:cs="Times New Roman"/>
          <w:bCs/>
          <w:sz w:val="20"/>
          <w:szCs w:val="20"/>
        </w:rPr>
        <w:t xml:space="preserve"> </w:t>
      </w:r>
      <w:r w:rsidR="00117739" w:rsidRPr="00117739">
        <w:rPr>
          <w:rFonts w:asciiTheme="majorHAnsi" w:hAnsiTheme="majorHAnsi" w:cs="Times New Roman"/>
          <w:bCs/>
          <w:sz w:val="20"/>
          <w:szCs w:val="20"/>
        </w:rPr>
        <w:t>ilişkilerde olumsuz duyguların ortaya çıkmasına ve insan ilişkilerinin zayıflamasına sebep olabilmektedir. Bu</w:t>
      </w:r>
      <w:r w:rsidR="00117739">
        <w:rPr>
          <w:rFonts w:asciiTheme="majorHAnsi" w:hAnsiTheme="majorHAnsi" w:cs="Times New Roman"/>
          <w:bCs/>
          <w:sz w:val="20"/>
          <w:szCs w:val="20"/>
        </w:rPr>
        <w:t xml:space="preserve"> </w:t>
      </w:r>
      <w:r w:rsidR="00117739" w:rsidRPr="00117739">
        <w:rPr>
          <w:rFonts w:asciiTheme="majorHAnsi" w:hAnsiTheme="majorHAnsi" w:cs="Times New Roman"/>
          <w:bCs/>
          <w:sz w:val="20"/>
          <w:szCs w:val="20"/>
        </w:rPr>
        <w:t xml:space="preserve">yüzden </w:t>
      </w:r>
      <w:proofErr w:type="gramStart"/>
      <w:r w:rsidR="00117739" w:rsidRPr="00117739">
        <w:rPr>
          <w:rFonts w:asciiTheme="majorHAnsi" w:hAnsiTheme="majorHAnsi" w:cs="Times New Roman"/>
          <w:bCs/>
          <w:sz w:val="20"/>
          <w:szCs w:val="20"/>
        </w:rPr>
        <w:t>İslam</w:t>
      </w:r>
      <w:proofErr w:type="gramEnd"/>
      <w:r w:rsidR="00117739" w:rsidRPr="00117739">
        <w:rPr>
          <w:rFonts w:asciiTheme="majorHAnsi" w:hAnsiTheme="majorHAnsi" w:cs="Times New Roman"/>
          <w:bCs/>
          <w:sz w:val="20"/>
          <w:szCs w:val="20"/>
        </w:rPr>
        <w:t xml:space="preserve"> dini, zekât ve sadaka gibi ibadetleri emrederek ihtiyaç sahibi insanların gözetilmesini amaçlamaktadır.</w:t>
      </w:r>
    </w:p>
    <w:p w:rsidR="00117739" w:rsidRDefault="00117739" w:rsidP="00117739">
      <w:pPr>
        <w:ind w:right="-225"/>
        <w:rPr>
          <w:rFonts w:asciiTheme="majorHAnsi" w:hAnsiTheme="majorHAnsi" w:cs="Times New Roman"/>
          <w:b/>
          <w:sz w:val="20"/>
          <w:szCs w:val="20"/>
        </w:rPr>
      </w:pPr>
      <w:r w:rsidRPr="00117739">
        <w:rPr>
          <w:rFonts w:asciiTheme="majorHAnsi" w:hAnsiTheme="majorHAnsi" w:cs="Times New Roman"/>
          <w:b/>
          <w:sz w:val="20"/>
          <w:szCs w:val="20"/>
        </w:rPr>
        <w:t xml:space="preserve">Bu parçaya göre zekât ibadetinin </w:t>
      </w:r>
      <w:r>
        <w:rPr>
          <w:rFonts w:asciiTheme="majorHAnsi" w:hAnsiTheme="majorHAnsi" w:cs="Times New Roman"/>
          <w:b/>
          <w:sz w:val="20"/>
          <w:szCs w:val="20"/>
        </w:rPr>
        <w:t>toplumsal dayanışmaya ne gibi katkıları olabilir b</w:t>
      </w:r>
      <w:r w:rsidRPr="00117739">
        <w:rPr>
          <w:rFonts w:asciiTheme="majorHAnsi" w:hAnsiTheme="majorHAnsi" w:cs="Times New Roman"/>
          <w:b/>
          <w:sz w:val="20"/>
          <w:szCs w:val="20"/>
        </w:rPr>
        <w:t>elirtiniz</w:t>
      </w:r>
      <w:r>
        <w:rPr>
          <w:rFonts w:asciiTheme="majorHAnsi" w:hAnsiTheme="majorHAnsi" w:cs="Times New Roman"/>
          <w:b/>
          <w:sz w:val="20"/>
          <w:szCs w:val="20"/>
        </w:rPr>
        <w:t xml:space="preserve"> (10 Puan)</w:t>
      </w:r>
    </w:p>
    <w:p w:rsidR="00117739" w:rsidRDefault="00117739" w:rsidP="00117739">
      <w:pPr>
        <w:spacing w:after="0" w:line="480" w:lineRule="auto"/>
        <w:rPr>
          <w:rFonts w:asciiTheme="majorHAnsi" w:hAnsiTheme="majorHAnsi" w:cs="Times New Roman"/>
          <w:b/>
          <w:sz w:val="20"/>
          <w:szCs w:val="20"/>
        </w:rPr>
      </w:pPr>
      <w:proofErr w:type="gramStart"/>
      <w:r w:rsidRPr="00117739">
        <w:rPr>
          <w:rFonts w:asciiTheme="majorHAnsi" w:hAnsiTheme="majorHAnsi" w:cs="Times New Roman"/>
          <w:b/>
          <w:sz w:val="20"/>
          <w:szCs w:val="20"/>
        </w:rPr>
        <w:t>..................................................................................................................................................................................................</w:t>
      </w:r>
      <w:r>
        <w:rPr>
          <w:rFonts w:asciiTheme="majorHAnsi" w:hAnsiTheme="majorHAnsi" w:cs="Times New Roman"/>
          <w:b/>
          <w:sz w:val="20"/>
          <w:szCs w:val="20"/>
        </w:rPr>
        <w:t>..........</w:t>
      </w:r>
      <w:r w:rsidRPr="00117739">
        <w:rPr>
          <w:rFonts w:asciiTheme="majorHAnsi" w:hAnsiTheme="majorHAnsi" w:cs="Times New Roman"/>
          <w:b/>
          <w:sz w:val="20"/>
          <w:szCs w:val="20"/>
        </w:rPr>
        <w:t>..................................................................................................................................................................................................</w:t>
      </w:r>
      <w:r>
        <w:rPr>
          <w:rFonts w:asciiTheme="majorHAnsi" w:hAnsiTheme="majorHAnsi" w:cs="Times New Roman"/>
          <w:b/>
          <w:sz w:val="20"/>
          <w:szCs w:val="20"/>
        </w:rPr>
        <w:t>.....................</w:t>
      </w:r>
      <w:proofErr w:type="gramEnd"/>
    </w:p>
    <w:p w:rsidR="00117739" w:rsidRPr="008541EC" w:rsidRDefault="00117739" w:rsidP="00117739">
      <w:pPr>
        <w:spacing w:after="0" w:line="480" w:lineRule="auto"/>
        <w:rPr>
          <w:rFonts w:asciiTheme="majorHAnsi" w:hAnsiTheme="majorHAnsi" w:cs="Times New Roman"/>
          <w:b/>
          <w:sz w:val="20"/>
          <w:szCs w:val="20"/>
        </w:rPr>
      </w:pPr>
      <w:proofErr w:type="gramStart"/>
      <w:r w:rsidRPr="00117739">
        <w:rPr>
          <w:rFonts w:asciiTheme="majorHAnsi" w:hAnsiTheme="majorHAnsi" w:cs="Times New Roman"/>
          <w:b/>
          <w:sz w:val="20"/>
          <w:szCs w:val="20"/>
        </w:rPr>
        <w:t>..................................................................................................................................................................................................................</w:t>
      </w:r>
      <w:proofErr w:type="gramEnd"/>
    </w:p>
    <w:p w:rsidR="008541EC" w:rsidRDefault="008541EC" w:rsidP="00BD08EB">
      <w:pPr>
        <w:spacing w:after="0"/>
        <w:rPr>
          <w:rFonts w:asciiTheme="majorHAnsi" w:hAnsiTheme="majorHAnsi" w:cs="Times New Roman"/>
          <w:b/>
          <w:sz w:val="20"/>
          <w:szCs w:val="20"/>
        </w:rPr>
      </w:pPr>
    </w:p>
    <w:p w:rsidR="006A6E1B" w:rsidRDefault="006A6E1B" w:rsidP="00BD08EB">
      <w:pPr>
        <w:spacing w:after="0"/>
        <w:rPr>
          <w:rFonts w:asciiTheme="majorHAnsi" w:hAnsiTheme="majorHAnsi" w:cs="Times New Roman"/>
          <w:b/>
          <w:sz w:val="20"/>
          <w:szCs w:val="20"/>
        </w:rPr>
      </w:pPr>
    </w:p>
    <w:p w:rsidR="00117739" w:rsidRDefault="00117739" w:rsidP="00BD08EB">
      <w:pPr>
        <w:spacing w:after="0"/>
        <w:rPr>
          <w:rFonts w:asciiTheme="majorHAnsi" w:hAnsiTheme="majorHAnsi" w:cs="Times New Roman"/>
          <w:b/>
          <w:sz w:val="20"/>
          <w:szCs w:val="20"/>
        </w:rPr>
      </w:pPr>
    </w:p>
    <w:p w:rsidR="00117739" w:rsidRPr="008541EC" w:rsidRDefault="00117739" w:rsidP="00BD08EB">
      <w:pPr>
        <w:spacing w:after="0"/>
        <w:rPr>
          <w:rFonts w:asciiTheme="majorHAnsi" w:hAnsiTheme="majorHAnsi" w:cs="Times New Roman"/>
          <w:b/>
          <w:sz w:val="20"/>
          <w:szCs w:val="20"/>
        </w:rPr>
      </w:pPr>
    </w:p>
    <w:p w:rsidR="002D6A37" w:rsidRPr="008541EC" w:rsidRDefault="008F5950" w:rsidP="008F5950">
      <w:pPr>
        <w:pBdr>
          <w:top w:val="dotted" w:sz="4" w:space="1" w:color="auto"/>
          <w:left w:val="dotted" w:sz="4" w:space="4" w:color="auto"/>
          <w:bottom w:val="dotted" w:sz="4" w:space="1" w:color="auto"/>
          <w:right w:val="dotted" w:sz="4" w:space="4" w:color="auto"/>
        </w:pBdr>
        <w:rPr>
          <w:rFonts w:asciiTheme="majorHAnsi" w:hAnsiTheme="majorHAnsi" w:cs="Times New Roman"/>
          <w:sz w:val="20"/>
          <w:szCs w:val="20"/>
        </w:rPr>
      </w:pPr>
      <w:r w:rsidRPr="008F5950">
        <w:rPr>
          <w:rFonts w:asciiTheme="majorHAnsi" w:hAnsiTheme="majorHAnsi" w:cs="Times New Roman"/>
          <w:sz w:val="20"/>
          <w:szCs w:val="20"/>
        </w:rPr>
        <w:t xml:space="preserve">8.2.4. Hz. </w:t>
      </w:r>
      <w:proofErr w:type="spellStart"/>
      <w:r w:rsidRPr="008F5950">
        <w:rPr>
          <w:rFonts w:asciiTheme="majorHAnsi" w:hAnsiTheme="majorHAnsi" w:cs="Times New Roman"/>
          <w:sz w:val="20"/>
          <w:szCs w:val="20"/>
        </w:rPr>
        <w:t>Şuayb’in</w:t>
      </w:r>
      <w:proofErr w:type="spellEnd"/>
      <w:r w:rsidRPr="008F5950">
        <w:rPr>
          <w:rFonts w:asciiTheme="majorHAnsi" w:hAnsiTheme="majorHAnsi" w:cs="Times New Roman"/>
          <w:sz w:val="20"/>
          <w:szCs w:val="20"/>
        </w:rPr>
        <w:t xml:space="preserve"> (a.s.) hayatını ana hatlarıyla tanır.</w:t>
      </w:r>
    </w:p>
    <w:p w:rsidR="00BD08EB" w:rsidRDefault="008541EC" w:rsidP="00BD08EB">
      <w:pPr>
        <w:spacing w:after="0"/>
        <w:ind w:right="-225"/>
        <w:rPr>
          <w:rFonts w:asciiTheme="majorHAnsi" w:hAnsiTheme="majorHAnsi" w:cs="Times New Roman"/>
          <w:b/>
          <w:sz w:val="20"/>
          <w:szCs w:val="20"/>
        </w:rPr>
      </w:pPr>
      <w:r w:rsidRPr="008541EC">
        <w:rPr>
          <w:rFonts w:asciiTheme="majorHAnsi" w:hAnsiTheme="majorHAnsi" w:cs="Times New Roman"/>
          <w:b/>
          <w:sz w:val="20"/>
          <w:szCs w:val="20"/>
        </w:rPr>
        <w:t xml:space="preserve">6) </w:t>
      </w:r>
      <w:r w:rsidR="00BD08EB">
        <w:rPr>
          <w:rFonts w:asciiTheme="majorHAnsi" w:hAnsiTheme="majorHAnsi" w:cs="Times New Roman"/>
          <w:b/>
          <w:sz w:val="20"/>
          <w:szCs w:val="20"/>
        </w:rPr>
        <w:t>H</w:t>
      </w:r>
      <w:r w:rsidR="00BD08EB" w:rsidRPr="00BD08EB">
        <w:rPr>
          <w:rFonts w:asciiTheme="majorHAnsi" w:hAnsiTheme="majorHAnsi" w:cs="Times New Roman"/>
          <w:b/>
          <w:sz w:val="20"/>
          <w:szCs w:val="20"/>
        </w:rPr>
        <w:t xml:space="preserve">z. </w:t>
      </w:r>
      <w:proofErr w:type="spellStart"/>
      <w:r w:rsidR="00BD08EB" w:rsidRPr="00BD08EB">
        <w:rPr>
          <w:rFonts w:asciiTheme="majorHAnsi" w:hAnsiTheme="majorHAnsi" w:cs="Times New Roman"/>
          <w:b/>
          <w:sz w:val="20"/>
          <w:szCs w:val="20"/>
        </w:rPr>
        <w:t>Şuayb’ın</w:t>
      </w:r>
      <w:proofErr w:type="spellEnd"/>
      <w:r w:rsidR="00BD08EB" w:rsidRPr="00BD08EB">
        <w:rPr>
          <w:rFonts w:asciiTheme="majorHAnsi" w:hAnsiTheme="majorHAnsi" w:cs="Times New Roman"/>
          <w:b/>
          <w:sz w:val="20"/>
          <w:szCs w:val="20"/>
        </w:rPr>
        <w:t xml:space="preserve"> peygamber olarak gönderildiği halkları ve onları uyardığı </w:t>
      </w:r>
      <w:r w:rsidR="00BD08EB">
        <w:rPr>
          <w:rFonts w:asciiTheme="majorHAnsi" w:hAnsiTheme="majorHAnsi" w:cs="Times New Roman"/>
          <w:b/>
          <w:sz w:val="20"/>
          <w:szCs w:val="20"/>
        </w:rPr>
        <w:t>konuları yazı</w:t>
      </w:r>
      <w:r w:rsidR="00BD08EB" w:rsidRPr="00BD08EB">
        <w:rPr>
          <w:rFonts w:asciiTheme="majorHAnsi" w:hAnsiTheme="majorHAnsi" w:cs="Times New Roman"/>
          <w:b/>
          <w:sz w:val="20"/>
          <w:szCs w:val="20"/>
        </w:rPr>
        <w:t xml:space="preserve">nız. </w:t>
      </w:r>
      <w:r w:rsidR="00BD08EB">
        <w:rPr>
          <w:rFonts w:asciiTheme="majorHAnsi" w:hAnsiTheme="majorHAnsi" w:cs="Times New Roman"/>
          <w:b/>
          <w:sz w:val="20"/>
          <w:szCs w:val="20"/>
        </w:rPr>
        <w:t xml:space="preserve"> (</w:t>
      </w:r>
      <w:r w:rsidR="006A6E1B">
        <w:rPr>
          <w:rFonts w:asciiTheme="majorHAnsi" w:hAnsiTheme="majorHAnsi" w:cs="Times New Roman"/>
          <w:b/>
          <w:sz w:val="20"/>
          <w:szCs w:val="20"/>
        </w:rPr>
        <w:t>15</w:t>
      </w:r>
      <w:r w:rsidR="008F5950" w:rsidRPr="008F5950">
        <w:rPr>
          <w:rFonts w:asciiTheme="majorHAnsi" w:hAnsiTheme="majorHAnsi" w:cs="Times New Roman"/>
          <w:b/>
          <w:sz w:val="20"/>
          <w:szCs w:val="20"/>
        </w:rPr>
        <w:t xml:space="preserve"> Puan)</w:t>
      </w:r>
    </w:p>
    <w:p w:rsidR="00BD08EB" w:rsidRPr="008541EC" w:rsidRDefault="00BD08EB" w:rsidP="00BD08EB">
      <w:pPr>
        <w:spacing w:after="0"/>
        <w:ind w:right="-225"/>
        <w:rPr>
          <w:rFonts w:asciiTheme="majorHAnsi" w:hAnsiTheme="majorHAnsi" w:cs="Times New Roman"/>
          <w:b/>
          <w:sz w:val="20"/>
          <w:szCs w:val="20"/>
        </w:rPr>
      </w:pPr>
    </w:p>
    <w:p w:rsidR="00BD08EB" w:rsidRDefault="00BD08EB" w:rsidP="00117739">
      <w:pPr>
        <w:spacing w:line="480" w:lineRule="auto"/>
        <w:rPr>
          <w:rFonts w:asciiTheme="majorHAnsi" w:hAnsiTheme="majorHAnsi" w:cs="Times New Roman"/>
          <w:b/>
          <w:sz w:val="20"/>
          <w:szCs w:val="20"/>
        </w:rPr>
      </w:pPr>
      <w:proofErr w:type="gramStart"/>
      <w:r w:rsidRPr="00BD08EB">
        <w:rPr>
          <w:rFonts w:asciiTheme="majorHAnsi" w:hAnsiTheme="majorHAnsi" w:cs="Times New Roman"/>
          <w:b/>
          <w:sz w:val="20"/>
          <w:szCs w:val="20"/>
        </w:rPr>
        <w:t>..................................................................................................................................................................................................</w:t>
      </w:r>
      <w:proofErr w:type="gramEnd"/>
      <w:r w:rsidRPr="00BD08EB">
        <w:t xml:space="preserve"> </w:t>
      </w:r>
      <w:proofErr w:type="gramStart"/>
      <w:r w:rsidRPr="00BD08EB">
        <w:rPr>
          <w:rFonts w:asciiTheme="majorHAnsi" w:hAnsiTheme="majorHAnsi" w:cs="Times New Roman"/>
          <w:b/>
          <w:sz w:val="20"/>
          <w:szCs w:val="20"/>
        </w:rPr>
        <w:t>..................................................................................................................................................................................................</w:t>
      </w:r>
      <w:proofErr w:type="gramEnd"/>
    </w:p>
    <w:p w:rsidR="00117739" w:rsidRDefault="00117739" w:rsidP="00117739">
      <w:pPr>
        <w:spacing w:line="480" w:lineRule="auto"/>
        <w:rPr>
          <w:rFonts w:asciiTheme="majorHAnsi" w:hAnsiTheme="majorHAnsi" w:cs="Times New Roman"/>
          <w:b/>
          <w:sz w:val="20"/>
          <w:szCs w:val="20"/>
        </w:rPr>
      </w:pPr>
    </w:p>
    <w:p w:rsidR="00117739" w:rsidRDefault="00117739" w:rsidP="00117739">
      <w:pPr>
        <w:spacing w:line="480" w:lineRule="auto"/>
        <w:rPr>
          <w:rFonts w:asciiTheme="majorHAnsi" w:hAnsiTheme="majorHAnsi" w:cs="Times New Roman"/>
          <w:b/>
          <w:sz w:val="20"/>
          <w:szCs w:val="20"/>
        </w:rPr>
      </w:pPr>
    </w:p>
    <w:p w:rsidR="00117739" w:rsidRDefault="00117739" w:rsidP="00117739">
      <w:pPr>
        <w:spacing w:line="480" w:lineRule="auto"/>
        <w:rPr>
          <w:rFonts w:asciiTheme="majorHAnsi" w:hAnsiTheme="majorHAnsi" w:cs="Times New Roman"/>
          <w:b/>
          <w:sz w:val="20"/>
          <w:szCs w:val="20"/>
        </w:rPr>
      </w:pPr>
    </w:p>
    <w:p w:rsidR="00117739" w:rsidRDefault="00117739" w:rsidP="00117739">
      <w:pPr>
        <w:spacing w:line="480" w:lineRule="auto"/>
        <w:rPr>
          <w:rFonts w:asciiTheme="majorHAnsi" w:hAnsiTheme="majorHAnsi" w:cs="Times New Roman"/>
          <w:b/>
          <w:sz w:val="20"/>
          <w:szCs w:val="20"/>
        </w:rPr>
      </w:pPr>
    </w:p>
    <w:p w:rsidR="00117739" w:rsidRDefault="00117739" w:rsidP="00117739">
      <w:pPr>
        <w:spacing w:line="480" w:lineRule="auto"/>
        <w:rPr>
          <w:rFonts w:asciiTheme="majorHAnsi" w:hAnsiTheme="majorHAnsi" w:cs="Times New Roman"/>
          <w:b/>
          <w:sz w:val="20"/>
          <w:szCs w:val="20"/>
        </w:rPr>
      </w:pPr>
    </w:p>
    <w:p w:rsidR="007B4FBA" w:rsidRPr="008541EC" w:rsidRDefault="007B4FBA" w:rsidP="00117739">
      <w:pPr>
        <w:spacing w:line="480" w:lineRule="auto"/>
        <w:rPr>
          <w:rFonts w:asciiTheme="majorHAnsi" w:hAnsiTheme="majorHAnsi" w:cs="Times New Roman"/>
          <w:b/>
          <w:sz w:val="20"/>
          <w:szCs w:val="20"/>
        </w:rPr>
      </w:pPr>
    </w:p>
    <w:p w:rsidR="008F5950" w:rsidRPr="008F5950" w:rsidRDefault="008F5950" w:rsidP="008F5950">
      <w:pPr>
        <w:pBdr>
          <w:top w:val="dotted" w:sz="4" w:space="1" w:color="auto"/>
          <w:left w:val="dotted" w:sz="4" w:space="4" w:color="auto"/>
          <w:bottom w:val="dotted" w:sz="4" w:space="1" w:color="auto"/>
          <w:right w:val="dotted" w:sz="4" w:space="4" w:color="auto"/>
        </w:pBdr>
        <w:rPr>
          <w:rFonts w:asciiTheme="majorHAnsi" w:hAnsiTheme="majorHAnsi" w:cs="Times New Roman"/>
          <w:sz w:val="20"/>
          <w:szCs w:val="20"/>
        </w:rPr>
      </w:pPr>
      <w:r w:rsidRPr="008F5950">
        <w:rPr>
          <w:rFonts w:asciiTheme="majorHAnsi" w:hAnsiTheme="majorHAnsi" w:cs="Times New Roman"/>
          <w:sz w:val="20"/>
          <w:szCs w:val="20"/>
        </w:rPr>
        <w:lastRenderedPageBreak/>
        <w:t xml:space="preserve">8.2.5. </w:t>
      </w:r>
      <w:proofErr w:type="spellStart"/>
      <w:r w:rsidRPr="008F5950">
        <w:rPr>
          <w:rFonts w:asciiTheme="majorHAnsi" w:hAnsiTheme="majorHAnsi" w:cs="Times New Roman"/>
          <w:sz w:val="20"/>
          <w:szCs w:val="20"/>
        </w:rPr>
        <w:t>Maûn</w:t>
      </w:r>
      <w:proofErr w:type="spellEnd"/>
      <w:r w:rsidRPr="008F5950">
        <w:rPr>
          <w:rFonts w:asciiTheme="majorHAnsi" w:hAnsiTheme="majorHAnsi" w:cs="Times New Roman"/>
          <w:sz w:val="20"/>
          <w:szCs w:val="20"/>
        </w:rPr>
        <w:t xml:space="preserve"> suresini okur, anlamını söyler.</w:t>
      </w:r>
    </w:p>
    <w:p w:rsidR="008F5950" w:rsidRDefault="008541EC" w:rsidP="00117739">
      <w:pPr>
        <w:rPr>
          <w:rFonts w:asciiTheme="majorHAnsi" w:hAnsiTheme="majorHAnsi" w:cs="Times New Roman"/>
          <w:b/>
          <w:sz w:val="20"/>
          <w:szCs w:val="20"/>
        </w:rPr>
      </w:pPr>
      <w:r w:rsidRPr="008541EC">
        <w:rPr>
          <w:rFonts w:asciiTheme="majorHAnsi" w:hAnsiTheme="majorHAnsi" w:cs="Times New Roman"/>
          <w:b/>
          <w:sz w:val="20"/>
          <w:szCs w:val="20"/>
        </w:rPr>
        <w:t xml:space="preserve">7) </w:t>
      </w:r>
      <w:proofErr w:type="spellStart"/>
      <w:r w:rsidR="008F5950" w:rsidRPr="008F5950">
        <w:rPr>
          <w:rFonts w:asciiTheme="majorHAnsi" w:hAnsiTheme="majorHAnsi" w:cs="Times New Roman"/>
          <w:b/>
          <w:sz w:val="20"/>
          <w:szCs w:val="20"/>
        </w:rPr>
        <w:t>Maûn</w:t>
      </w:r>
      <w:proofErr w:type="spellEnd"/>
      <w:r w:rsidR="008F5950" w:rsidRPr="008F5950">
        <w:rPr>
          <w:rFonts w:asciiTheme="majorHAnsi" w:hAnsiTheme="majorHAnsi" w:cs="Times New Roman"/>
          <w:b/>
          <w:sz w:val="20"/>
          <w:szCs w:val="20"/>
        </w:rPr>
        <w:t xml:space="preserve"> suresinde </w:t>
      </w:r>
      <w:r w:rsidR="00BD08EB">
        <w:rPr>
          <w:rFonts w:asciiTheme="majorHAnsi" w:hAnsiTheme="majorHAnsi" w:cs="Times New Roman"/>
          <w:b/>
          <w:sz w:val="20"/>
          <w:szCs w:val="20"/>
        </w:rPr>
        <w:t>verilen eksik kısımları tamamlay</w:t>
      </w:r>
      <w:r w:rsidR="00117739">
        <w:rPr>
          <w:rFonts w:asciiTheme="majorHAnsi" w:hAnsiTheme="majorHAnsi" w:cs="Times New Roman"/>
          <w:b/>
          <w:sz w:val="20"/>
          <w:szCs w:val="20"/>
        </w:rPr>
        <w:t xml:space="preserve">arak anlamını yazınız. </w:t>
      </w:r>
      <w:r w:rsidR="006A6E1B">
        <w:rPr>
          <w:rFonts w:asciiTheme="majorHAnsi" w:hAnsiTheme="majorHAnsi" w:cs="Times New Roman"/>
          <w:b/>
          <w:sz w:val="20"/>
          <w:szCs w:val="20"/>
        </w:rPr>
        <w:t>(2</w:t>
      </w:r>
      <w:r w:rsidR="008F5950" w:rsidRPr="008F5950">
        <w:rPr>
          <w:rFonts w:asciiTheme="majorHAnsi" w:hAnsiTheme="majorHAnsi" w:cs="Times New Roman"/>
          <w:b/>
          <w:sz w:val="20"/>
          <w:szCs w:val="20"/>
        </w:rPr>
        <w:t xml:space="preserve">0 Puan) </w:t>
      </w:r>
      <w:r w:rsidR="008F5950">
        <w:rPr>
          <w:rFonts w:asciiTheme="majorHAnsi" w:hAnsiTheme="majorHAnsi" w:cs="Times New Roman"/>
          <w:b/>
          <w:sz w:val="20"/>
          <w:szCs w:val="20"/>
        </w:rPr>
        <w:t xml:space="preserve"> </w:t>
      </w:r>
    </w:p>
    <w:p w:rsidR="00BD08EB" w:rsidRPr="00BD08EB" w:rsidRDefault="00BD08EB" w:rsidP="00BD08EB">
      <w:pPr>
        <w:rPr>
          <w:rFonts w:asciiTheme="majorHAnsi" w:hAnsiTheme="majorHAnsi" w:cs="Times New Roman"/>
          <w:bCs/>
          <w:sz w:val="20"/>
          <w:szCs w:val="20"/>
        </w:rPr>
      </w:pPr>
      <w:proofErr w:type="spellStart"/>
      <w:r w:rsidRPr="00BD08EB">
        <w:rPr>
          <w:rFonts w:asciiTheme="majorHAnsi" w:hAnsiTheme="majorHAnsi" w:cs="Times New Roman"/>
          <w:bCs/>
          <w:sz w:val="20"/>
          <w:szCs w:val="20"/>
        </w:rPr>
        <w:t>Bismillâhirrahmânirrahîm</w:t>
      </w:r>
      <w:proofErr w:type="spellEnd"/>
      <w:r w:rsidRPr="00BD08EB">
        <w:rPr>
          <w:rFonts w:asciiTheme="majorHAnsi" w:hAnsiTheme="majorHAnsi" w:cs="Times New Roman"/>
          <w:bCs/>
          <w:sz w:val="20"/>
          <w:szCs w:val="20"/>
        </w:rPr>
        <w:t>.</w:t>
      </w:r>
    </w:p>
    <w:p w:rsidR="00117739" w:rsidRDefault="00117739" w:rsidP="00BD08EB">
      <w:pPr>
        <w:rPr>
          <w:rFonts w:asciiTheme="majorHAnsi" w:hAnsiTheme="majorHAnsi" w:cs="Times New Roman"/>
          <w:bCs/>
          <w:sz w:val="20"/>
          <w:szCs w:val="20"/>
        </w:rPr>
      </w:pPr>
      <w:proofErr w:type="gramStart"/>
      <w:r w:rsidRPr="00117739">
        <w:rPr>
          <w:rFonts w:asciiTheme="majorHAnsi" w:hAnsiTheme="majorHAnsi" w:cs="Times New Roman"/>
          <w:bCs/>
          <w:sz w:val="20"/>
          <w:szCs w:val="20"/>
        </w:rPr>
        <w:t>…………………………………………………………….</w:t>
      </w:r>
      <w:proofErr w:type="gramEnd"/>
    </w:p>
    <w:p w:rsidR="00117739" w:rsidRDefault="00117739" w:rsidP="00BD08EB">
      <w:pPr>
        <w:rPr>
          <w:rFonts w:asciiTheme="majorHAnsi" w:hAnsiTheme="majorHAnsi" w:cs="Times New Roman"/>
          <w:bCs/>
          <w:sz w:val="20"/>
          <w:szCs w:val="20"/>
        </w:rPr>
      </w:pPr>
      <w:proofErr w:type="spellStart"/>
      <w:r w:rsidRPr="00117739">
        <w:rPr>
          <w:rFonts w:asciiTheme="majorHAnsi" w:hAnsiTheme="majorHAnsi" w:cs="Times New Roman"/>
          <w:bCs/>
          <w:sz w:val="20"/>
          <w:szCs w:val="20"/>
        </w:rPr>
        <w:t>Fezâlikellezî</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yedu’ul</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yetîm</w:t>
      </w:r>
      <w:proofErr w:type="spellEnd"/>
      <w:r w:rsidRPr="00117739">
        <w:rPr>
          <w:rFonts w:asciiTheme="majorHAnsi" w:hAnsiTheme="majorHAnsi" w:cs="Times New Roman"/>
          <w:bCs/>
          <w:sz w:val="20"/>
          <w:szCs w:val="20"/>
        </w:rPr>
        <w:t>.</w:t>
      </w:r>
    </w:p>
    <w:p w:rsidR="00117739" w:rsidRDefault="00117739" w:rsidP="00BD08EB">
      <w:pPr>
        <w:rPr>
          <w:rFonts w:asciiTheme="majorHAnsi" w:hAnsiTheme="majorHAnsi" w:cs="Times New Roman"/>
          <w:bCs/>
          <w:sz w:val="20"/>
          <w:szCs w:val="20"/>
        </w:rPr>
      </w:pPr>
      <w:proofErr w:type="gramStart"/>
      <w:r w:rsidRPr="00117739">
        <w:rPr>
          <w:rFonts w:asciiTheme="majorHAnsi" w:hAnsiTheme="majorHAnsi" w:cs="Times New Roman"/>
          <w:bCs/>
          <w:sz w:val="20"/>
          <w:szCs w:val="20"/>
        </w:rPr>
        <w:t>…………………………………………………</w:t>
      </w:r>
      <w:proofErr w:type="gramEnd"/>
    </w:p>
    <w:p w:rsidR="00117739" w:rsidRDefault="00117739" w:rsidP="00BD08EB">
      <w:pPr>
        <w:rPr>
          <w:rFonts w:asciiTheme="majorHAnsi" w:hAnsiTheme="majorHAnsi" w:cs="Times New Roman"/>
          <w:bCs/>
          <w:sz w:val="20"/>
          <w:szCs w:val="20"/>
        </w:rPr>
      </w:pPr>
      <w:proofErr w:type="spellStart"/>
      <w:r w:rsidRPr="00117739">
        <w:rPr>
          <w:rFonts w:asciiTheme="majorHAnsi" w:hAnsiTheme="majorHAnsi" w:cs="Times New Roman"/>
          <w:bCs/>
          <w:sz w:val="20"/>
          <w:szCs w:val="20"/>
        </w:rPr>
        <w:t>Feveylün</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lil</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musallîn</w:t>
      </w:r>
      <w:proofErr w:type="spellEnd"/>
      <w:r w:rsidRPr="00117739">
        <w:rPr>
          <w:rFonts w:asciiTheme="majorHAnsi" w:hAnsiTheme="majorHAnsi" w:cs="Times New Roman"/>
          <w:bCs/>
          <w:sz w:val="20"/>
          <w:szCs w:val="20"/>
        </w:rPr>
        <w:t>.</w:t>
      </w:r>
    </w:p>
    <w:p w:rsidR="00117739" w:rsidRDefault="00117739" w:rsidP="00BD08EB">
      <w:pPr>
        <w:rPr>
          <w:rFonts w:asciiTheme="majorHAnsi" w:hAnsiTheme="majorHAnsi" w:cs="Times New Roman"/>
          <w:bCs/>
          <w:sz w:val="20"/>
          <w:szCs w:val="20"/>
        </w:rPr>
      </w:pPr>
      <w:proofErr w:type="spellStart"/>
      <w:r w:rsidRPr="00117739">
        <w:rPr>
          <w:rFonts w:asciiTheme="majorHAnsi" w:hAnsiTheme="majorHAnsi" w:cs="Times New Roman"/>
          <w:bCs/>
          <w:sz w:val="20"/>
          <w:szCs w:val="20"/>
        </w:rPr>
        <w:t>Ellezîne</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hüm</w:t>
      </w:r>
      <w:proofErr w:type="spellEnd"/>
      <w:r w:rsidRPr="00117739">
        <w:rPr>
          <w:rFonts w:asciiTheme="majorHAnsi" w:hAnsiTheme="majorHAnsi" w:cs="Times New Roman"/>
          <w:bCs/>
          <w:sz w:val="20"/>
          <w:szCs w:val="20"/>
        </w:rPr>
        <w:t xml:space="preserve"> an </w:t>
      </w:r>
      <w:proofErr w:type="spellStart"/>
      <w:r w:rsidRPr="00117739">
        <w:rPr>
          <w:rFonts w:asciiTheme="majorHAnsi" w:hAnsiTheme="majorHAnsi" w:cs="Times New Roman"/>
          <w:bCs/>
          <w:sz w:val="20"/>
          <w:szCs w:val="20"/>
        </w:rPr>
        <w:t>salâtihim</w:t>
      </w:r>
      <w:proofErr w:type="spellEnd"/>
      <w:r w:rsidRPr="00117739">
        <w:rPr>
          <w:rFonts w:asciiTheme="majorHAnsi" w:hAnsiTheme="majorHAnsi" w:cs="Times New Roman"/>
          <w:bCs/>
          <w:sz w:val="20"/>
          <w:szCs w:val="20"/>
        </w:rPr>
        <w:t xml:space="preserve"> </w:t>
      </w:r>
      <w:proofErr w:type="spellStart"/>
      <w:r w:rsidRPr="00117739">
        <w:rPr>
          <w:rFonts w:asciiTheme="majorHAnsi" w:hAnsiTheme="majorHAnsi" w:cs="Times New Roman"/>
          <w:bCs/>
          <w:sz w:val="20"/>
          <w:szCs w:val="20"/>
        </w:rPr>
        <w:t>sâhûn</w:t>
      </w:r>
      <w:proofErr w:type="spellEnd"/>
      <w:r w:rsidRPr="00117739">
        <w:rPr>
          <w:rFonts w:asciiTheme="majorHAnsi" w:hAnsiTheme="majorHAnsi" w:cs="Times New Roman"/>
          <w:bCs/>
          <w:sz w:val="20"/>
          <w:szCs w:val="20"/>
        </w:rPr>
        <w:t xml:space="preserve">. </w:t>
      </w:r>
    </w:p>
    <w:p w:rsidR="00D14932" w:rsidRDefault="00BD08EB" w:rsidP="00117739">
      <w:pPr>
        <w:rPr>
          <w:rFonts w:asciiTheme="majorHAnsi" w:hAnsiTheme="majorHAnsi" w:cs="Times New Roman"/>
          <w:bCs/>
          <w:sz w:val="20"/>
          <w:szCs w:val="20"/>
        </w:rPr>
      </w:pPr>
      <w:proofErr w:type="spellStart"/>
      <w:r w:rsidRPr="00BD08EB">
        <w:rPr>
          <w:rFonts w:asciiTheme="majorHAnsi" w:hAnsiTheme="majorHAnsi" w:cs="Times New Roman"/>
          <w:bCs/>
          <w:sz w:val="20"/>
          <w:szCs w:val="20"/>
        </w:rPr>
        <w:t>Ellez</w:t>
      </w:r>
      <w:r w:rsidR="00117739">
        <w:rPr>
          <w:rFonts w:asciiTheme="majorHAnsi" w:hAnsiTheme="majorHAnsi" w:cs="Times New Roman"/>
          <w:bCs/>
          <w:sz w:val="20"/>
          <w:szCs w:val="20"/>
        </w:rPr>
        <w:t>îne</w:t>
      </w:r>
      <w:proofErr w:type="spellEnd"/>
      <w:r w:rsidR="00117739">
        <w:rPr>
          <w:rFonts w:asciiTheme="majorHAnsi" w:hAnsiTheme="majorHAnsi" w:cs="Times New Roman"/>
          <w:bCs/>
          <w:sz w:val="20"/>
          <w:szCs w:val="20"/>
        </w:rPr>
        <w:t xml:space="preserve"> </w:t>
      </w:r>
      <w:proofErr w:type="spellStart"/>
      <w:r w:rsidR="00117739">
        <w:rPr>
          <w:rFonts w:asciiTheme="majorHAnsi" w:hAnsiTheme="majorHAnsi" w:cs="Times New Roman"/>
          <w:bCs/>
          <w:sz w:val="20"/>
          <w:szCs w:val="20"/>
        </w:rPr>
        <w:t>hüm</w:t>
      </w:r>
      <w:proofErr w:type="spellEnd"/>
      <w:r w:rsidR="00117739">
        <w:rPr>
          <w:rFonts w:asciiTheme="majorHAnsi" w:hAnsiTheme="majorHAnsi" w:cs="Times New Roman"/>
          <w:bCs/>
          <w:sz w:val="20"/>
          <w:szCs w:val="20"/>
        </w:rPr>
        <w:t xml:space="preserve"> </w:t>
      </w:r>
      <w:proofErr w:type="spellStart"/>
      <w:r w:rsidR="00117739">
        <w:rPr>
          <w:rFonts w:asciiTheme="majorHAnsi" w:hAnsiTheme="majorHAnsi" w:cs="Times New Roman"/>
          <w:bCs/>
          <w:sz w:val="20"/>
          <w:szCs w:val="20"/>
        </w:rPr>
        <w:t>yürâûne</w:t>
      </w:r>
      <w:proofErr w:type="spellEnd"/>
      <w:r w:rsidRPr="00BD08EB">
        <w:rPr>
          <w:rFonts w:asciiTheme="majorHAnsi" w:hAnsiTheme="majorHAnsi" w:cs="Times New Roman"/>
          <w:bCs/>
          <w:sz w:val="20"/>
          <w:szCs w:val="20"/>
        </w:rPr>
        <w:t xml:space="preserve"> </w:t>
      </w:r>
      <w:r w:rsidR="00117739">
        <w:rPr>
          <w:rFonts w:asciiTheme="majorHAnsi" w:hAnsiTheme="majorHAnsi" w:cs="Times New Roman"/>
          <w:bCs/>
          <w:sz w:val="20"/>
          <w:szCs w:val="20"/>
        </w:rPr>
        <w:t xml:space="preserve">ve </w:t>
      </w:r>
      <w:proofErr w:type="spellStart"/>
      <w:r w:rsidR="00117739">
        <w:rPr>
          <w:rFonts w:asciiTheme="majorHAnsi" w:hAnsiTheme="majorHAnsi" w:cs="Times New Roman"/>
          <w:bCs/>
          <w:sz w:val="20"/>
          <w:szCs w:val="20"/>
        </w:rPr>
        <w:t>yemneûnel</w:t>
      </w:r>
      <w:proofErr w:type="spellEnd"/>
      <w:r w:rsidR="00117739">
        <w:rPr>
          <w:rFonts w:asciiTheme="majorHAnsi" w:hAnsiTheme="majorHAnsi" w:cs="Times New Roman"/>
          <w:bCs/>
          <w:sz w:val="20"/>
          <w:szCs w:val="20"/>
        </w:rPr>
        <w:t xml:space="preserve"> </w:t>
      </w:r>
      <w:proofErr w:type="spellStart"/>
      <w:r w:rsidR="00117739">
        <w:rPr>
          <w:rFonts w:asciiTheme="majorHAnsi" w:hAnsiTheme="majorHAnsi" w:cs="Times New Roman"/>
          <w:bCs/>
          <w:sz w:val="20"/>
          <w:szCs w:val="20"/>
        </w:rPr>
        <w:t>mâûn</w:t>
      </w:r>
      <w:proofErr w:type="spellEnd"/>
    </w:p>
    <w:p w:rsidR="007B4FBA" w:rsidRDefault="007B4FBA" w:rsidP="00117739">
      <w:pPr>
        <w:rPr>
          <w:rFonts w:asciiTheme="majorHAnsi" w:hAnsiTheme="majorHAnsi" w:cs="Times New Roman"/>
          <w:bCs/>
          <w:sz w:val="20"/>
          <w:szCs w:val="20"/>
        </w:rPr>
      </w:pPr>
    </w:p>
    <w:p w:rsidR="00117739" w:rsidRDefault="007B4FBA" w:rsidP="00117739">
      <w:pPr>
        <w:rPr>
          <w:rFonts w:asciiTheme="majorHAnsi" w:hAnsiTheme="majorHAnsi" w:cs="Times New Roman"/>
          <w:bCs/>
          <w:sz w:val="20"/>
          <w:szCs w:val="20"/>
        </w:rPr>
      </w:pPr>
      <w:r>
        <w:rPr>
          <w:rFonts w:asciiTheme="majorHAnsi" w:hAnsiTheme="majorHAnsi" w:cs="Times New Roman"/>
          <w:bCs/>
          <w:sz w:val="20"/>
          <w:szCs w:val="20"/>
        </w:rPr>
        <w:t xml:space="preserve">Rahman ve </w:t>
      </w:r>
      <w:proofErr w:type="gramStart"/>
      <w:r>
        <w:rPr>
          <w:rFonts w:asciiTheme="majorHAnsi" w:hAnsiTheme="majorHAnsi" w:cs="Times New Roman"/>
          <w:bCs/>
          <w:sz w:val="20"/>
          <w:szCs w:val="20"/>
        </w:rPr>
        <w:t>Rahim</w:t>
      </w:r>
      <w:proofErr w:type="gramEnd"/>
      <w:r>
        <w:rPr>
          <w:rFonts w:asciiTheme="majorHAnsi" w:hAnsiTheme="majorHAnsi" w:cs="Times New Roman"/>
          <w:bCs/>
          <w:sz w:val="20"/>
          <w:szCs w:val="20"/>
        </w:rPr>
        <w:t xml:space="preserve"> olan Allah’ın adıyla</w:t>
      </w:r>
    </w:p>
    <w:p w:rsidR="00117739" w:rsidRDefault="00117739" w:rsidP="00117739">
      <w:pPr>
        <w:spacing w:after="0" w:line="480" w:lineRule="auto"/>
        <w:rPr>
          <w:rFonts w:asciiTheme="majorHAnsi" w:hAnsiTheme="majorHAnsi" w:cs="Times New Roman"/>
          <w:b/>
          <w:sz w:val="20"/>
          <w:szCs w:val="20"/>
        </w:rPr>
      </w:pPr>
      <w:proofErr w:type="gramStart"/>
      <w:r w:rsidRPr="00117739">
        <w:rPr>
          <w:rFonts w:asciiTheme="majorHAnsi" w:hAnsiTheme="majorHAnsi" w:cs="Times New Roman"/>
          <w:b/>
          <w:sz w:val="20"/>
          <w:szCs w:val="20"/>
        </w:rPr>
        <w:t>..................................................................................................................................................................................................</w:t>
      </w:r>
      <w:r>
        <w:rPr>
          <w:rFonts w:asciiTheme="majorHAnsi" w:hAnsiTheme="majorHAnsi" w:cs="Times New Roman"/>
          <w:b/>
          <w:sz w:val="20"/>
          <w:szCs w:val="20"/>
        </w:rPr>
        <w:t>..........</w:t>
      </w:r>
      <w:r w:rsidRPr="00117739">
        <w:rPr>
          <w:rFonts w:asciiTheme="majorHAnsi" w:hAnsiTheme="majorHAnsi" w:cs="Times New Roman"/>
          <w:b/>
          <w:sz w:val="20"/>
          <w:szCs w:val="20"/>
        </w:rPr>
        <w:t>..................................................................................................................................................................................................</w:t>
      </w:r>
      <w:r>
        <w:rPr>
          <w:rFonts w:asciiTheme="majorHAnsi" w:hAnsiTheme="majorHAnsi" w:cs="Times New Roman"/>
          <w:b/>
          <w:sz w:val="20"/>
          <w:szCs w:val="20"/>
        </w:rPr>
        <w:t>.....................</w:t>
      </w:r>
      <w:proofErr w:type="gramEnd"/>
    </w:p>
    <w:p w:rsidR="00117739" w:rsidRPr="008541EC" w:rsidRDefault="00117739" w:rsidP="00117739">
      <w:pPr>
        <w:spacing w:after="0" w:line="480" w:lineRule="auto"/>
        <w:rPr>
          <w:rFonts w:asciiTheme="majorHAnsi" w:hAnsiTheme="majorHAnsi" w:cs="Times New Roman"/>
          <w:b/>
          <w:sz w:val="20"/>
          <w:szCs w:val="20"/>
        </w:rPr>
      </w:pPr>
      <w:proofErr w:type="gramStart"/>
      <w:r w:rsidRPr="00117739">
        <w:rPr>
          <w:rFonts w:asciiTheme="majorHAnsi" w:hAnsiTheme="majorHAnsi" w:cs="Times New Roman"/>
          <w:b/>
          <w:sz w:val="20"/>
          <w:szCs w:val="20"/>
        </w:rPr>
        <w:t>..................................................................................................................................................................................................................</w:t>
      </w:r>
      <w:proofErr w:type="gramEnd"/>
    </w:p>
    <w:p w:rsidR="00117739" w:rsidRPr="00117739" w:rsidRDefault="00117739" w:rsidP="00117739">
      <w:pPr>
        <w:rPr>
          <w:rFonts w:asciiTheme="majorHAnsi" w:hAnsiTheme="majorHAnsi" w:cs="Times New Roman"/>
          <w:bCs/>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8541EC">
      <w:pPr>
        <w:rPr>
          <w:rFonts w:asciiTheme="majorHAnsi" w:hAnsiTheme="majorHAnsi" w:cs="Times New Roman"/>
          <w:b/>
          <w:sz w:val="20"/>
          <w:szCs w:val="20"/>
        </w:rPr>
      </w:pPr>
    </w:p>
    <w:p w:rsidR="00D14932" w:rsidRDefault="00D14932" w:rsidP="00BC26CF">
      <w:pPr>
        <w:rPr>
          <w:rFonts w:asciiTheme="majorHAnsi" w:hAnsiTheme="majorHAnsi" w:cs="Times New Roman"/>
          <w:b/>
          <w:sz w:val="20"/>
          <w:szCs w:val="20"/>
        </w:rPr>
        <w:sectPr w:rsidR="00D14932" w:rsidSect="00D14932">
          <w:type w:val="continuous"/>
          <w:pgSz w:w="11906" w:h="16838"/>
          <w:pgMar w:top="720" w:right="720" w:bottom="720" w:left="720" w:header="709" w:footer="709" w:gutter="0"/>
          <w:cols w:num="2" w:sep="1" w:space="709"/>
          <w:docGrid w:linePitch="360"/>
        </w:sectPr>
      </w:pPr>
    </w:p>
    <w:p w:rsidR="002D6A37" w:rsidRPr="008541EC" w:rsidRDefault="002D6A37" w:rsidP="00BC26CF">
      <w:pPr>
        <w:rPr>
          <w:rFonts w:asciiTheme="majorHAnsi" w:hAnsiTheme="majorHAnsi" w:cs="Times New Roman"/>
          <w:b/>
          <w:sz w:val="20"/>
          <w:szCs w:val="20"/>
        </w:rPr>
      </w:pPr>
    </w:p>
    <w:sectPr w:rsidR="002D6A37" w:rsidRPr="008541EC" w:rsidSect="00D14932">
      <w:type w:val="continuous"/>
      <w:pgSz w:w="11906" w:h="16838"/>
      <w:pgMar w:top="720" w:right="720" w:bottom="720" w:left="720" w:header="709" w:footer="709"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79" w:rsidRDefault="00564E79" w:rsidP="00652C5F">
      <w:pPr>
        <w:spacing w:after="0" w:line="240" w:lineRule="auto"/>
      </w:pPr>
      <w:r>
        <w:separator/>
      </w:r>
    </w:p>
  </w:endnote>
  <w:endnote w:type="continuationSeparator" w:id="1">
    <w:p w:rsidR="00564E79" w:rsidRDefault="00564E79" w:rsidP="00652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Kayra Aydin">
    <w:panose1 w:val="020F0503040000020004"/>
    <w:charset w:val="A2"/>
    <w:family w:val="swiss"/>
    <w:pitch w:val="variable"/>
    <w:sig w:usb0="800000AF" w:usb1="1000204A"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79" w:rsidRDefault="00564E79" w:rsidP="00652C5F">
      <w:pPr>
        <w:spacing w:after="0" w:line="240" w:lineRule="auto"/>
      </w:pPr>
      <w:r>
        <w:separator/>
      </w:r>
    </w:p>
  </w:footnote>
  <w:footnote w:type="continuationSeparator" w:id="1">
    <w:p w:rsidR="00564E79" w:rsidRDefault="00564E79" w:rsidP="00652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92"/>
    <w:multiLevelType w:val="hybridMultilevel"/>
    <w:tmpl w:val="2AC66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8243A9"/>
    <w:rsid w:val="00043235"/>
    <w:rsid w:val="00057FB0"/>
    <w:rsid w:val="000E4C3F"/>
    <w:rsid w:val="000F0CD1"/>
    <w:rsid w:val="00114D21"/>
    <w:rsid w:val="00117739"/>
    <w:rsid w:val="00181CCE"/>
    <w:rsid w:val="00217212"/>
    <w:rsid w:val="002608CD"/>
    <w:rsid w:val="002711D6"/>
    <w:rsid w:val="002D6A37"/>
    <w:rsid w:val="002F435C"/>
    <w:rsid w:val="00476B7C"/>
    <w:rsid w:val="004D04B6"/>
    <w:rsid w:val="004E1215"/>
    <w:rsid w:val="00514B29"/>
    <w:rsid w:val="005203B4"/>
    <w:rsid w:val="005210BF"/>
    <w:rsid w:val="00521561"/>
    <w:rsid w:val="00564E79"/>
    <w:rsid w:val="005967B0"/>
    <w:rsid w:val="00604F28"/>
    <w:rsid w:val="00652C5F"/>
    <w:rsid w:val="006A6E1B"/>
    <w:rsid w:val="007B4FBA"/>
    <w:rsid w:val="008243A9"/>
    <w:rsid w:val="008541EC"/>
    <w:rsid w:val="008C4C5D"/>
    <w:rsid w:val="008F3AC7"/>
    <w:rsid w:val="008F5950"/>
    <w:rsid w:val="00911FA7"/>
    <w:rsid w:val="009A6A9A"/>
    <w:rsid w:val="00A13270"/>
    <w:rsid w:val="00A95782"/>
    <w:rsid w:val="00AB469C"/>
    <w:rsid w:val="00AD3587"/>
    <w:rsid w:val="00BC26CF"/>
    <w:rsid w:val="00BD08EB"/>
    <w:rsid w:val="00BD309A"/>
    <w:rsid w:val="00BF2B9E"/>
    <w:rsid w:val="00C04FCD"/>
    <w:rsid w:val="00C11831"/>
    <w:rsid w:val="00CA58B0"/>
    <w:rsid w:val="00D14932"/>
    <w:rsid w:val="00D27EFE"/>
    <w:rsid w:val="00D778A8"/>
    <w:rsid w:val="00DB17A8"/>
    <w:rsid w:val="00E321B6"/>
    <w:rsid w:val="00E3620C"/>
    <w:rsid w:val="00E44527"/>
    <w:rsid w:val="00EB372E"/>
    <w:rsid w:val="00F6022E"/>
    <w:rsid w:val="00F80968"/>
    <w:rsid w:val="00FA00A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C5F"/>
  </w:style>
  <w:style w:type="paragraph" w:styleId="ListeParagraf">
    <w:name w:val="List Paragraph"/>
    <w:basedOn w:val="Normal"/>
    <w:uiPriority w:val="34"/>
    <w:qFormat/>
    <w:rsid w:val="00652C5F"/>
    <w:pPr>
      <w:ind w:left="720"/>
      <w:contextualSpacing/>
    </w:pPr>
  </w:style>
  <w:style w:type="paragraph" w:styleId="Altbilgi">
    <w:name w:val="footer"/>
    <w:basedOn w:val="Normal"/>
    <w:link w:val="AltbilgiChar"/>
    <w:uiPriority w:val="99"/>
    <w:unhideWhenUsed/>
    <w:rsid w:val="00652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C5F"/>
  </w:style>
  <w:style w:type="table" w:styleId="TabloKlavuzu">
    <w:name w:val="Table Grid"/>
    <w:basedOn w:val="NormalTablo"/>
    <w:uiPriority w:val="59"/>
    <w:rsid w:val="00BC2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C5F"/>
  </w:style>
  <w:style w:type="paragraph" w:styleId="ListeParagraf">
    <w:name w:val="List Paragraph"/>
    <w:basedOn w:val="Normal"/>
    <w:uiPriority w:val="34"/>
    <w:qFormat/>
    <w:rsid w:val="00652C5F"/>
    <w:pPr>
      <w:ind w:left="720"/>
      <w:contextualSpacing/>
    </w:pPr>
  </w:style>
  <w:style w:type="paragraph" w:styleId="Altbilgi">
    <w:name w:val="footer"/>
    <w:basedOn w:val="Normal"/>
    <w:link w:val="AltbilgiChar"/>
    <w:uiPriority w:val="99"/>
    <w:unhideWhenUsed/>
    <w:rsid w:val="00652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C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15B5-1E33-4E05-BF92-06FB2672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15</cp:revision>
  <dcterms:created xsi:type="dcterms:W3CDTF">2023-10-23T16:48:00Z</dcterms:created>
  <dcterms:modified xsi:type="dcterms:W3CDTF">2023-12-23T19:03:00Z</dcterms:modified>
</cp:coreProperties>
</file>