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2F5708B" w14:textId="445CA33F" w:rsidR="00E00CD4" w:rsidRDefault="00E00CD4" w:rsidP="00E00CD4">
      <w:pPr>
        <w:pStyle w:val="SORUMETN"/>
      </w:pPr>
      <w:r w:rsidRPr="006F5E7D">
        <w:t>Sınıfta ve okulda uymamız gereken nezaket kurallarından dört tanesini yazınız?</w:t>
      </w:r>
    </w:p>
    <w:p w14:paraId="30EF77E9" w14:textId="6DD7FF2E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2658A3D" w14:textId="5C7509D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10697F5" w14:textId="45003D3D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53A1F95" w14:textId="11DA697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30D38B4" w14:textId="2D44FA8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A4BDC2B" w14:textId="5B4A474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B9D0040" w14:textId="611F7D73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01C9BB1" w14:textId="348D92E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6491A82" w14:textId="2D8AB35C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D0FAADC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EDC2066" w14:textId="2107D3FF" w:rsidR="00E00CD4" w:rsidRPr="006F5E7D" w:rsidRDefault="00E00CD4" w:rsidP="00E00CD4">
      <w:pPr>
        <w:pStyle w:val="sorubilgisistili"/>
        <w:rPr>
          <w:rFonts w:eastAsia="Calibri"/>
        </w:rPr>
      </w:pPr>
      <w:r w:rsidRPr="006F5E7D">
        <w:rPr>
          <w:rFonts w:eastAsia="Calibri"/>
        </w:rPr>
        <w:t>Ramazan’ın başlamasıyla birlikte Müslümanlar bir araya gelip Kur’an okurlar.</w:t>
      </w:r>
      <w:r>
        <w:rPr>
          <w:rFonts w:eastAsia="Calibri"/>
        </w:rPr>
        <w:t xml:space="preserve"> Kur’an’ı iyi okuyan kimselerin</w:t>
      </w:r>
      <w:r>
        <w:rPr>
          <w:rFonts w:eastAsia="Calibri"/>
        </w:rPr>
        <w:t xml:space="preserve"> </w:t>
      </w:r>
      <w:r w:rsidRPr="006F5E7D">
        <w:rPr>
          <w:rFonts w:eastAsia="Calibri"/>
        </w:rPr>
        <w:t>cemaate dönük olarak Kur’an okur, cemaat de okunan ayetleri Kur’an’dan takip eder. Bu Kur’an okuma günün her vaktinde olabilir. Hz. Peygamber de her yıl Ramazan ayında Cebrail’le (</w:t>
      </w:r>
      <w:proofErr w:type="spellStart"/>
      <w:r w:rsidRPr="006F5E7D">
        <w:rPr>
          <w:rFonts w:eastAsia="Calibri"/>
        </w:rPr>
        <w:t>a</w:t>
      </w:r>
      <w:r>
        <w:rPr>
          <w:rFonts w:eastAsia="Calibri"/>
        </w:rPr>
        <w:t>.s</w:t>
      </w:r>
      <w:proofErr w:type="spellEnd"/>
      <w:r>
        <w:rPr>
          <w:rFonts w:eastAsia="Calibri"/>
        </w:rPr>
        <w:t xml:space="preserve">.) yapardı. Müslümanlar, Hz. </w:t>
      </w:r>
      <w:r w:rsidRPr="006F5E7D">
        <w:rPr>
          <w:rFonts w:eastAsia="Calibri"/>
        </w:rPr>
        <w:t>Peygamberle başlayan bu güzel uygulamayı o günden bugüne kadar devam ettirmektedirler</w:t>
      </w:r>
    </w:p>
    <w:p w14:paraId="0DD3E810" w14:textId="1D1A9CFB" w:rsidR="00E00CD4" w:rsidRDefault="00E00CD4" w:rsidP="00E00CD4">
      <w:pPr>
        <w:pStyle w:val="SORUMETN"/>
      </w:pPr>
      <w:r w:rsidRPr="006F5E7D">
        <w:t>Yukarıda anlatılan Ramazan geleneği hangisidir?</w:t>
      </w:r>
    </w:p>
    <w:p w14:paraId="2105019B" w14:textId="581B6888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E85FF5A" w14:textId="65A1E048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E261A07" w14:textId="66C13949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DBF8EF2" w14:textId="58DBA331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D10815D" w14:textId="7D3FC29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2184990" w14:textId="48CAC9C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6AC383B" w14:textId="37F5EDD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0B2836F" w14:textId="0B691EDB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AD16FD4" w14:textId="2FBC01A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A98B4F1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57A5CCC" w14:textId="77777777" w:rsidR="00E00CD4" w:rsidRPr="006F5E7D" w:rsidRDefault="00E00CD4" w:rsidP="00E00CD4">
      <w:pPr>
        <w:pStyle w:val="sorubilgisistili"/>
        <w:numPr>
          <w:ilvl w:val="0"/>
          <w:numId w:val="44"/>
        </w:numPr>
        <w:rPr>
          <w:rFonts w:eastAsia="Calibri"/>
        </w:rPr>
      </w:pPr>
      <w:r w:rsidRPr="006F5E7D">
        <w:rPr>
          <w:rFonts w:eastAsia="Calibri"/>
        </w:rPr>
        <w:t>Oruca başlama zamanını ifade eder.  Oruçlu kişi, bu vakitten iftar zamanına kadar bir şey yiyip içemez.</w:t>
      </w:r>
    </w:p>
    <w:p w14:paraId="1246AD51" w14:textId="3C9BAEE7" w:rsidR="00E00CD4" w:rsidRPr="006F5E7D" w:rsidRDefault="00E00CD4" w:rsidP="00E00CD4">
      <w:pPr>
        <w:pStyle w:val="sorubilgisistili"/>
        <w:numPr>
          <w:ilvl w:val="0"/>
          <w:numId w:val="44"/>
        </w:numPr>
        <w:rPr>
          <w:rFonts w:eastAsia="Calibri"/>
        </w:rPr>
      </w:pPr>
      <w:r w:rsidRPr="006F5E7D">
        <w:rPr>
          <w:rFonts w:eastAsia="Calibri"/>
        </w:rPr>
        <w:t>Ramazan ayında, geçerli bir mazereti olmadan başlamış olduğu orucu sebepsiz yere bozan bir kimse, iki ay bir gün ara vermeden oruç tutmalıdır.</w:t>
      </w:r>
    </w:p>
    <w:p w14:paraId="3C73C089" w14:textId="3B91ABA9" w:rsidR="00E00CD4" w:rsidRPr="006F5E7D" w:rsidRDefault="00E00CD4" w:rsidP="00E00CD4">
      <w:pPr>
        <w:pStyle w:val="sorubilgisistili"/>
        <w:numPr>
          <w:ilvl w:val="0"/>
          <w:numId w:val="44"/>
        </w:numPr>
        <w:rPr>
          <w:rFonts w:eastAsia="Calibri"/>
        </w:rPr>
      </w:pPr>
      <w:r w:rsidRPr="006F5E7D">
        <w:rPr>
          <w:rFonts w:eastAsia="Calibri"/>
        </w:rPr>
        <w:t>Bir işimizin olması veya bir dileğimizin yerine gelmesi durumunda, Allah(</w:t>
      </w:r>
      <w:proofErr w:type="spellStart"/>
      <w:r w:rsidRPr="006F5E7D">
        <w:rPr>
          <w:rFonts w:eastAsia="Calibri"/>
        </w:rPr>
        <w:t>c.c</w:t>
      </w:r>
      <w:proofErr w:type="spellEnd"/>
      <w:r w:rsidRPr="006F5E7D">
        <w:rPr>
          <w:rFonts w:eastAsia="Calibri"/>
        </w:rPr>
        <w:t>.) rızası için tutmaya söz verdiğimiz oruçtur.</w:t>
      </w:r>
    </w:p>
    <w:p w14:paraId="3FAE25E1" w14:textId="06889F42" w:rsidR="00E00CD4" w:rsidRPr="006F5E7D" w:rsidRDefault="00E00CD4" w:rsidP="00E00CD4">
      <w:pPr>
        <w:pStyle w:val="sorubilgisistili"/>
        <w:numPr>
          <w:ilvl w:val="0"/>
          <w:numId w:val="44"/>
        </w:numPr>
        <w:rPr>
          <w:rFonts w:ascii="Calibri" w:eastAsia="Calibri" w:hAnsi="Calibri"/>
        </w:rPr>
      </w:pPr>
      <w:r w:rsidRPr="006F5E7D">
        <w:rPr>
          <w:rFonts w:eastAsia="Calibri"/>
        </w:rPr>
        <w:t>Oruç tutan bir kimse, güneşin batıp akşam vaktinin girmesiyle beraber yiyip içmeye başlar</w:t>
      </w:r>
    </w:p>
    <w:p w14:paraId="16F007FA" w14:textId="6ED12249" w:rsidR="00E00CD4" w:rsidRDefault="00E00CD4" w:rsidP="00E00CD4">
      <w:pPr>
        <w:pStyle w:val="SORUMETN"/>
      </w:pPr>
      <w:r w:rsidRPr="006F5E7D">
        <w:t>Yukarıda hakkında bilgi verilen oruçla ilgili kavramları yazınız</w:t>
      </w:r>
    </w:p>
    <w:p w14:paraId="681D4CBE" w14:textId="47160989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378B7EB" w14:textId="39348278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E7E161A" w14:textId="3622BB7D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D7F6E4B" w14:textId="4CB722D0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8BF713C" w14:textId="5367E54F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3D4F1B9" w14:textId="2B4A20DF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5DBDC9C" w14:textId="6EAB1F1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5D4AE11" w14:textId="3B268DA1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1142FF4" w14:textId="0E809503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5E140BF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16EB021" w14:textId="5D7DC31D" w:rsidR="00E00CD4" w:rsidRDefault="00E00CD4" w:rsidP="00E00CD4">
      <w:pPr>
        <w:pStyle w:val="SORUMETN"/>
      </w:pPr>
      <w:r w:rsidRPr="006F5E7D">
        <w:t>Müslümanlar için Ramazan ayı niçin önemlidir?</w:t>
      </w:r>
    </w:p>
    <w:p w14:paraId="3CB326BF" w14:textId="3FE246D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6C4EE63" w14:textId="2BFA39F6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98E5EB8" w14:textId="25D4963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7932F2A" w14:textId="14855C24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B2C8A8C" w14:textId="27F624CF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8EED9F1" w14:textId="6E2BBAA1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EA3A8A7" w14:textId="0789D36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D7EF95E" w14:textId="7777777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B988D9E" w14:textId="567DD298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404F626" w14:textId="3D63DCFB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B216678" w14:textId="0B64E8E8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A144391" w14:textId="76710F41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E679F34" w14:textId="6A631AEF" w:rsidR="00E00CD4" w:rsidRDefault="00E00CD4" w:rsidP="00E00CD4">
      <w:pPr>
        <w:pStyle w:val="SORUMETN"/>
      </w:pPr>
      <w:proofErr w:type="spellStart"/>
      <w:r w:rsidRPr="006F5E7D">
        <w:rPr>
          <w:rFonts w:eastAsia="Times New Roman"/>
          <w:bCs/>
          <w:lang w:eastAsia="tr-TR"/>
        </w:rPr>
        <w:t>Hz.Lokman’nın</w:t>
      </w:r>
      <w:proofErr w:type="spellEnd"/>
      <w:r w:rsidRPr="006F5E7D">
        <w:rPr>
          <w:rFonts w:eastAsia="Times New Roman"/>
          <w:bCs/>
          <w:lang w:eastAsia="tr-TR"/>
        </w:rPr>
        <w:t xml:space="preserve"> oğluna verdiği öğütler nelerdir dört tanesini yazınız</w:t>
      </w:r>
      <w:r w:rsidRPr="006F5E7D">
        <w:t xml:space="preserve">?  </w:t>
      </w:r>
    </w:p>
    <w:p w14:paraId="770D396F" w14:textId="516145C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BBE6684" w14:textId="726FA88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0A0FCF6" w14:textId="7B1552F0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C1BBEC4" w14:textId="4F724F8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F61BE4A" w14:textId="6F6CFCB4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3277170" w14:textId="5B37ACD4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1EE2460" w14:textId="1B316FC8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299FCF5" w14:textId="7777777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2956576" w14:textId="186258CE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FF590C2" w14:textId="5ABF259C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212C848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8537717" w14:textId="559A6099" w:rsidR="00E00CD4" w:rsidRDefault="00E00CD4" w:rsidP="00E00CD4">
      <w:pPr>
        <w:pStyle w:val="SORUMETN"/>
        <w:rPr>
          <w:bCs/>
        </w:rPr>
      </w:pPr>
      <w:r w:rsidRPr="006F5E7D">
        <w:rPr>
          <w:bCs/>
        </w:rPr>
        <w:t>İhlas suresinin okunuşunu veya anlamını yazınız?</w:t>
      </w:r>
    </w:p>
    <w:p w14:paraId="1E78C3E5" w14:textId="19FFFAC4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C43EB20" w14:textId="249FEDC3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6712217" w14:textId="5D35946F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B8C5C7C" w14:textId="02C4EC0C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7A04A85" w14:textId="3B57B91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F63AF79" w14:textId="1E4F76D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98E232A" w14:textId="0CE7EA09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80A24B3" w14:textId="782EC12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4B555CE" w14:textId="2BA988E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1F5707E" w14:textId="5FE9473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35D3690" w14:textId="7A02ED4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D55BB1F" w14:textId="788A30C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87DF9BD" w14:textId="43E2B16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ABBE1C1" w14:textId="44D08B3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F78CE17" w14:textId="2887026D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E74E0AB" w14:textId="44DBEE7E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459209B" w14:textId="2A44A311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63084F7" w14:textId="2E69BDA4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99D021D" w14:textId="0766DB98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0030D85" w14:textId="602A5CBD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434AC0E" w14:textId="03B9766C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D00BED5" w14:textId="20A5FB06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A9BE295" w14:textId="695039F4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5CC3EF3" w14:textId="4797CD0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5A1CD87" w14:textId="7777777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3149C91" w14:textId="68C7234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AA1CC10" w14:textId="6C1E572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3026F19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50C8818" w14:textId="77777777" w:rsidR="00E00CD4" w:rsidRDefault="00E00CD4" w:rsidP="00E00CD4">
      <w:pPr>
        <w:pStyle w:val="sorubilgisistili"/>
      </w:pPr>
      <w:r w:rsidRPr="006F5E7D">
        <w:lastRenderedPageBreak/>
        <w:t>Sofra adabı deyince aklımıza yeme ve içme sırasında uyulması gereken kurallar gelir. Bu kuralların oluşmasında inancımızın ve gelenek göreneklerimizin önemli bir yeri vardır</w:t>
      </w:r>
    </w:p>
    <w:p w14:paraId="0CCDD94A" w14:textId="4B56862A" w:rsidR="00E00CD4" w:rsidRDefault="00E00CD4" w:rsidP="00E00CD4">
      <w:pPr>
        <w:pStyle w:val="SORUMETN"/>
      </w:pPr>
      <w:r w:rsidRPr="006F5E7D">
        <w:t>Bu kurallardan 4 tanesini maddeler halinde yazınız.</w:t>
      </w:r>
    </w:p>
    <w:p w14:paraId="5165D618" w14:textId="4AD3329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3484C22" w14:textId="279D6B33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D265BDE" w14:textId="239F3369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D83FBDE" w14:textId="3B623A6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266870F" w14:textId="725832E6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CA58356" w14:textId="34AC55BB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261B874" w14:textId="09EE2BF6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1192C79" w14:textId="0DCBE8F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2B4F863" w14:textId="53A9D1B2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4DE6A70" w14:textId="53A61D2F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6BA6D64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01593D2" w14:textId="77777777" w:rsidR="00E00CD4" w:rsidRPr="006F5E7D" w:rsidRDefault="00E00CD4" w:rsidP="00E00CD4">
      <w:pPr>
        <w:pStyle w:val="sorubilgisistili"/>
        <w:rPr>
          <w:shd w:val="clear" w:color="auto" w:fill="FFFFFF"/>
        </w:rPr>
      </w:pPr>
      <w:r w:rsidRPr="006F5E7D">
        <w:rPr>
          <w:shd w:val="clear" w:color="auto" w:fill="FFFFFF"/>
        </w:rPr>
        <w:t xml:space="preserve">Namaz kılarken mutlaka abdest </w:t>
      </w:r>
      <w:proofErr w:type="gramStart"/>
      <w:r w:rsidRPr="006F5E7D">
        <w:rPr>
          <w:shd w:val="clear" w:color="auto" w:fill="FFFFFF"/>
        </w:rPr>
        <w:t>alıp , istekli</w:t>
      </w:r>
      <w:proofErr w:type="gramEnd"/>
      <w:r w:rsidRPr="006F5E7D">
        <w:rPr>
          <w:shd w:val="clear" w:color="auto" w:fill="FFFFFF"/>
        </w:rPr>
        <w:t xml:space="preserve"> , samimi ve </w:t>
      </w:r>
      <w:proofErr w:type="spellStart"/>
      <w:r w:rsidRPr="006F5E7D">
        <w:rPr>
          <w:shd w:val="clear" w:color="auto" w:fill="FFFFFF"/>
        </w:rPr>
        <w:t>saygıolı</w:t>
      </w:r>
      <w:proofErr w:type="spellEnd"/>
      <w:r w:rsidRPr="006F5E7D">
        <w:rPr>
          <w:shd w:val="clear" w:color="auto" w:fill="FFFFFF"/>
        </w:rPr>
        <w:t xml:space="preserve"> bir şekilde olmalıyız. Namazın her bölümünde okunması gereken sure ve duaları güzelce ve anlamını bilerek okumak en güzel olanıdır. Namazda iken </w:t>
      </w:r>
      <w:proofErr w:type="spellStart"/>
      <w:r w:rsidRPr="006F5E7D">
        <w:rPr>
          <w:shd w:val="clear" w:color="auto" w:fill="FFFFFF"/>
        </w:rPr>
        <w:t>Tahiyyatduasınıda</w:t>
      </w:r>
      <w:proofErr w:type="spellEnd"/>
      <w:r w:rsidRPr="006F5E7D">
        <w:rPr>
          <w:shd w:val="clear" w:color="auto" w:fill="FFFFFF"/>
        </w:rPr>
        <w:t xml:space="preserve"> okumamız gerekir. </w:t>
      </w:r>
    </w:p>
    <w:p w14:paraId="66D4B202" w14:textId="59035C95" w:rsidR="00E00CD4" w:rsidRDefault="00E00CD4" w:rsidP="00E00CD4">
      <w:pPr>
        <w:pStyle w:val="SORUMETN"/>
        <w:rPr>
          <w:shd w:val="clear" w:color="auto" w:fill="FFFFFF"/>
        </w:rPr>
      </w:pPr>
      <w:proofErr w:type="spellStart"/>
      <w:r w:rsidRPr="006F5E7D">
        <w:rPr>
          <w:shd w:val="clear" w:color="auto" w:fill="FFFFFF"/>
        </w:rPr>
        <w:t>Tahiyyat</w:t>
      </w:r>
      <w:proofErr w:type="spellEnd"/>
      <w:r w:rsidRPr="006F5E7D">
        <w:rPr>
          <w:shd w:val="clear" w:color="auto" w:fill="FFFFFF"/>
        </w:rPr>
        <w:t xml:space="preserve"> duasını namazın hangi bölümünde </w:t>
      </w:r>
      <w:proofErr w:type="gramStart"/>
      <w:r w:rsidRPr="006F5E7D">
        <w:rPr>
          <w:shd w:val="clear" w:color="auto" w:fill="FFFFFF"/>
        </w:rPr>
        <w:t>okuruz ?</w:t>
      </w:r>
      <w:proofErr w:type="gramEnd"/>
    </w:p>
    <w:p w14:paraId="7103B65D" w14:textId="3677FFC1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49B4D3B" w14:textId="44EE9A2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109D0CE9" w14:textId="7404FD5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E77E35E" w14:textId="585A9B96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270FAEDF" w14:textId="1FB471A3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8783EC6" w14:textId="680D137C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8B168EB" w14:textId="2912D64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52B3A355" w14:textId="508DD489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C1F71BF" w14:textId="0D5B8E65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C7282A6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8BDE4F3" w14:textId="200AD87F" w:rsidR="00E00CD4" w:rsidRDefault="00E00CD4" w:rsidP="00E00CD4">
      <w:pPr>
        <w:pStyle w:val="SORUMETN"/>
      </w:pPr>
      <w:r w:rsidRPr="006F5E7D">
        <w:t>Peygamber Efendimiz (</w:t>
      </w:r>
      <w:proofErr w:type="spellStart"/>
      <w:r w:rsidRPr="006F5E7D">
        <w:t>s.a.v</w:t>
      </w:r>
      <w:proofErr w:type="spellEnd"/>
      <w:r w:rsidRPr="006F5E7D">
        <w:t>)’in Hz. Hatice Validemizden olan çocuklarının isimlerini yazınız</w:t>
      </w:r>
    </w:p>
    <w:p w14:paraId="5B2050D5" w14:textId="01C9ED46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3AA04D81" w14:textId="32CA14C0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D8ACDCA" w14:textId="21056F2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8865B3F" w14:textId="05677A8C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6DD50D98" w14:textId="21777E07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002A8520" w14:textId="7A41C109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797811D" w14:textId="1A410DBA" w:rsid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4CB86A64" w14:textId="77777777" w:rsidR="00E00CD4" w:rsidRPr="00E00CD4" w:rsidRDefault="00E00CD4" w:rsidP="00E00CD4">
      <w:pPr>
        <w:pStyle w:val="SEENEKLER"/>
        <w:numPr>
          <w:ilvl w:val="0"/>
          <w:numId w:val="0"/>
        </w:numPr>
        <w:ind w:left="530" w:hanging="360"/>
      </w:pPr>
    </w:p>
    <w:p w14:paraId="7804F92B" w14:textId="77777777" w:rsidR="00E00CD4" w:rsidRDefault="00E00CD4" w:rsidP="00E00CD4">
      <w:pPr>
        <w:pStyle w:val="SORUMETN"/>
      </w:pPr>
      <w:r w:rsidRPr="006F5E7D">
        <w:t>Peygamberimizin ve ailesinin örnek davranışlarından 4 tanesini yazınız?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67432FE" w:rsidR="00E709B5" w:rsidRDefault="00E709B5">
      <w:pPr>
        <w:rPr>
          <w:rFonts w:cstheme="minorHAnsi"/>
          <w:sz w:val="24"/>
          <w:szCs w:val="24"/>
        </w:rPr>
      </w:pPr>
      <w:bookmarkStart w:id="2" w:name="_GoBack"/>
      <w:bookmarkEnd w:id="2"/>
      <w:r w:rsidRPr="00797BD9">
        <w:rPr>
          <w:rFonts w:cstheme="minorHAnsi"/>
          <w:sz w:val="24"/>
          <w:szCs w:val="24"/>
        </w:rPr>
        <w:br w:type="page"/>
      </w:r>
      <w:r w:rsidR="00B55F14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F5745" w14:textId="77777777" w:rsidR="00D10E53" w:rsidRDefault="00D10E53" w:rsidP="00ED544D">
      <w:pPr>
        <w:spacing w:after="0" w:line="240" w:lineRule="auto"/>
      </w:pPr>
      <w:r>
        <w:separator/>
      </w:r>
    </w:p>
  </w:endnote>
  <w:endnote w:type="continuationSeparator" w:id="0">
    <w:p w14:paraId="243B80BD" w14:textId="77777777" w:rsidR="00D10E53" w:rsidRDefault="00D10E53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03A76" w14:textId="77777777" w:rsidR="00D10E53" w:rsidRDefault="00D10E53" w:rsidP="00ED544D">
      <w:pPr>
        <w:spacing w:after="0" w:line="240" w:lineRule="auto"/>
      </w:pPr>
      <w:r>
        <w:separator/>
      </w:r>
    </w:p>
  </w:footnote>
  <w:footnote w:type="continuationSeparator" w:id="0">
    <w:p w14:paraId="194ED907" w14:textId="77777777" w:rsidR="00D10E53" w:rsidRDefault="00D10E53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56E86"/>
    <w:multiLevelType w:val="hybridMultilevel"/>
    <w:tmpl w:val="ACE2FA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16ED3"/>
    <w:multiLevelType w:val="hybridMultilevel"/>
    <w:tmpl w:val="DF0083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1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3"/>
  </w:num>
  <w:num w:numId="43">
    <w:abstractNumId w:val="2"/>
  </w:num>
  <w:num w:numId="44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00CD4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ww-tabloierii">
    <w:name w:val="ww-tabloierii"/>
    <w:basedOn w:val="Normal"/>
    <w:rsid w:val="00E0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C6508-8E67-40A3-A04F-420FB69E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8</TotalTime>
  <Pages>5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2024-12-11T11:09:00Z</dcterms:created>
  <dcterms:modified xsi:type="dcterms:W3CDTF">2024-12-11T11:09:00Z</dcterms:modified>
</cp:coreProperties>
</file>